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92" w:rsidRPr="007276AD" w:rsidRDefault="00B65F92" w:rsidP="00E05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62653023"/>
      <w:bookmarkEnd w:id="0"/>
      <w:r w:rsidRPr="007276A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96440" cy="567172"/>
            <wp:effectExtent l="0" t="0" r="3810" b="444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704" t="28190" r="16482" b="24824"/>
                    <a:stretch/>
                  </pic:blipFill>
                  <pic:spPr bwMode="auto">
                    <a:xfrm>
                      <a:off x="0" y="0"/>
                      <a:ext cx="2205109" cy="62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083" w:rsidRDefault="00B65F92" w:rsidP="000760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76AD">
        <w:rPr>
          <w:rFonts w:ascii="Times New Roman" w:hAnsi="Times New Roman" w:cs="Times New Roman"/>
          <w:sz w:val="24"/>
          <w:szCs w:val="24"/>
        </w:rPr>
        <w:t>INFO PRASOWE</w:t>
      </w:r>
    </w:p>
    <w:p w:rsidR="00B65F92" w:rsidRPr="007276AD" w:rsidRDefault="00B65F92" w:rsidP="0007608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6AD">
        <w:rPr>
          <w:rFonts w:ascii="Times New Roman" w:hAnsi="Times New Roman" w:cs="Times New Roman"/>
          <w:sz w:val="24"/>
          <w:szCs w:val="24"/>
        </w:rPr>
        <w:t xml:space="preserve">Warszawa, dn. </w:t>
      </w:r>
      <w:r w:rsidR="00076083">
        <w:rPr>
          <w:rFonts w:ascii="Times New Roman" w:hAnsi="Times New Roman" w:cs="Times New Roman"/>
          <w:sz w:val="24"/>
          <w:szCs w:val="24"/>
        </w:rPr>
        <w:t>31.05</w:t>
      </w:r>
      <w:r w:rsidRPr="007276AD">
        <w:rPr>
          <w:rFonts w:ascii="Times New Roman" w:hAnsi="Times New Roman" w:cs="Times New Roman"/>
          <w:sz w:val="24"/>
          <w:szCs w:val="24"/>
        </w:rPr>
        <w:t>.2020</w:t>
      </w:r>
    </w:p>
    <w:p w:rsidR="00B65F92" w:rsidRPr="007276AD" w:rsidRDefault="00B65F92" w:rsidP="00E05CE6">
      <w:pPr>
        <w:pStyle w:val="Nagwek1"/>
        <w:spacing w:line="276" w:lineRule="auto"/>
        <w:textAlignment w:val="baseline"/>
        <w:rPr>
          <w:b w:val="0"/>
          <w:bCs w:val="0"/>
          <w:sz w:val="24"/>
          <w:szCs w:val="24"/>
        </w:rPr>
      </w:pPr>
    </w:p>
    <w:p w:rsidR="00285575" w:rsidRPr="007276AD" w:rsidRDefault="00285575" w:rsidP="00E05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4491" w:rsidRPr="002A15F4" w:rsidRDefault="002A15F4" w:rsidP="002A15F4">
      <w:pPr>
        <w:pStyle w:val="Nagwek1"/>
        <w:spacing w:line="276" w:lineRule="auto"/>
        <w:textAlignment w:val="baseline"/>
        <w:rPr>
          <w:sz w:val="32"/>
          <w:szCs w:val="32"/>
        </w:rPr>
      </w:pPr>
      <w:r w:rsidRPr="005F007A">
        <w:rPr>
          <w:sz w:val="32"/>
          <w:szCs w:val="32"/>
        </w:rPr>
        <w:t>Wszystko w jednym, jak w reklamie</w:t>
      </w:r>
      <w:r>
        <w:rPr>
          <w:sz w:val="32"/>
          <w:szCs w:val="32"/>
        </w:rPr>
        <w:t xml:space="preserve">. </w:t>
      </w:r>
      <w:r w:rsidR="000F6C20">
        <w:rPr>
          <w:sz w:val="24"/>
          <w:szCs w:val="24"/>
        </w:rPr>
        <w:t>Nowoczesne k</w:t>
      </w:r>
      <w:r w:rsidR="005F007A">
        <w:rPr>
          <w:sz w:val="24"/>
          <w:szCs w:val="24"/>
        </w:rPr>
        <w:t>ompleksy wielofunkcyjne, otwarte na interakcje społeczne i zapewniające lokalne potrzeby</w:t>
      </w:r>
      <w:r w:rsidR="000F6C20">
        <w:rPr>
          <w:sz w:val="24"/>
          <w:szCs w:val="24"/>
        </w:rPr>
        <w:t>, które</w:t>
      </w:r>
      <w:r w:rsidR="005F007A">
        <w:rPr>
          <w:sz w:val="24"/>
          <w:szCs w:val="24"/>
        </w:rPr>
        <w:t xml:space="preserve"> wygrywają </w:t>
      </w:r>
      <w:r w:rsidR="000F6C20">
        <w:rPr>
          <w:sz w:val="24"/>
          <w:szCs w:val="24"/>
        </w:rPr>
        <w:t xml:space="preserve">dziś </w:t>
      </w:r>
      <w:r w:rsidR="005F007A">
        <w:rPr>
          <w:sz w:val="24"/>
          <w:szCs w:val="24"/>
        </w:rPr>
        <w:t>z tradycyjnymi biurowcami</w:t>
      </w:r>
      <w:r w:rsidR="000C5394">
        <w:rPr>
          <w:sz w:val="24"/>
          <w:szCs w:val="24"/>
        </w:rPr>
        <w:t>,</w:t>
      </w:r>
      <w:r w:rsidR="000F6C20">
        <w:rPr>
          <w:sz w:val="24"/>
          <w:szCs w:val="24"/>
        </w:rPr>
        <w:t xml:space="preserve"> </w:t>
      </w:r>
      <w:r w:rsidR="00587686">
        <w:rPr>
          <w:sz w:val="24"/>
          <w:szCs w:val="24"/>
        </w:rPr>
        <w:t xml:space="preserve">wyznaczają kierunek </w:t>
      </w:r>
      <w:r w:rsidR="000F6C20">
        <w:rPr>
          <w:sz w:val="24"/>
          <w:szCs w:val="24"/>
        </w:rPr>
        <w:t xml:space="preserve">rozwoju </w:t>
      </w:r>
      <w:r w:rsidR="008C7982">
        <w:rPr>
          <w:sz w:val="24"/>
          <w:szCs w:val="24"/>
        </w:rPr>
        <w:t xml:space="preserve">inwestycji w sektorze komercyjnym </w:t>
      </w:r>
      <w:r w:rsidR="000F6C20">
        <w:rPr>
          <w:sz w:val="24"/>
          <w:szCs w:val="24"/>
        </w:rPr>
        <w:t xml:space="preserve"> </w:t>
      </w:r>
      <w:r w:rsidR="005F007A">
        <w:rPr>
          <w:sz w:val="24"/>
          <w:szCs w:val="24"/>
        </w:rPr>
        <w:t xml:space="preserve"> </w:t>
      </w:r>
    </w:p>
    <w:p w:rsidR="007A0C53" w:rsidRPr="007276AD" w:rsidRDefault="007A0C53" w:rsidP="00E05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76AD">
        <w:rPr>
          <w:rFonts w:ascii="Times New Roman" w:hAnsi="Times New Roman" w:cs="Times New Roman"/>
          <w:sz w:val="24"/>
          <w:szCs w:val="24"/>
        </w:rPr>
        <w:t> </w:t>
      </w:r>
    </w:p>
    <w:p w:rsidR="00F53B04" w:rsidRDefault="00B471E3" w:rsidP="00B471E3">
      <w:pPr>
        <w:shd w:val="clear" w:color="auto" w:fill="FFFFFF"/>
        <w:spacing w:after="15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276AD">
        <w:rPr>
          <w:rFonts w:ascii="Times New Roman" w:hAnsi="Times New Roman" w:cs="Times New Roman"/>
          <w:sz w:val="24"/>
          <w:szCs w:val="24"/>
        </w:rPr>
        <w:t>Sytuacja związana z pandemią, ograniczenia komunikacyjne</w:t>
      </w:r>
      <w:r w:rsidR="000F6C20">
        <w:rPr>
          <w:rFonts w:ascii="Times New Roman" w:hAnsi="Times New Roman" w:cs="Times New Roman"/>
          <w:sz w:val="24"/>
          <w:szCs w:val="24"/>
        </w:rPr>
        <w:t xml:space="preserve"> </w:t>
      </w:r>
      <w:r w:rsidRPr="007276AD">
        <w:rPr>
          <w:rFonts w:ascii="Times New Roman" w:hAnsi="Times New Roman" w:cs="Times New Roman"/>
          <w:sz w:val="24"/>
          <w:szCs w:val="24"/>
        </w:rPr>
        <w:t xml:space="preserve">oraz postępująca decentralizacja życia i usług </w:t>
      </w:r>
      <w:r w:rsidR="00494236">
        <w:rPr>
          <w:rFonts w:ascii="Times New Roman" w:hAnsi="Times New Roman" w:cs="Times New Roman"/>
          <w:sz w:val="24"/>
          <w:szCs w:val="24"/>
        </w:rPr>
        <w:t>radykalnie wpłynęł</w:t>
      </w:r>
      <w:r w:rsidR="006B1601">
        <w:rPr>
          <w:rFonts w:ascii="Times New Roman" w:hAnsi="Times New Roman" w:cs="Times New Roman"/>
          <w:sz w:val="24"/>
          <w:szCs w:val="24"/>
        </w:rPr>
        <w:t>y</w:t>
      </w:r>
      <w:r w:rsidR="00494236">
        <w:rPr>
          <w:rFonts w:ascii="Times New Roman" w:hAnsi="Times New Roman" w:cs="Times New Roman"/>
          <w:sz w:val="24"/>
          <w:szCs w:val="24"/>
        </w:rPr>
        <w:t xml:space="preserve"> na </w:t>
      </w:r>
      <w:r w:rsidRPr="007276AD">
        <w:rPr>
          <w:rFonts w:ascii="Times New Roman" w:hAnsi="Times New Roman" w:cs="Times New Roman"/>
          <w:sz w:val="24"/>
          <w:szCs w:val="24"/>
        </w:rPr>
        <w:t xml:space="preserve">sposób postrzegania miasta i jego użyteczności. Najcenniejszą wartością stała się możliwość wygodnego życia i pracy oraz perspektywa </w:t>
      </w:r>
      <w:r w:rsidR="000C5394">
        <w:rPr>
          <w:rFonts w:ascii="Times New Roman" w:hAnsi="Times New Roman" w:cs="Times New Roman"/>
          <w:sz w:val="24"/>
          <w:szCs w:val="24"/>
        </w:rPr>
        <w:t xml:space="preserve">bliskiego </w:t>
      </w:r>
      <w:r w:rsidRPr="007276AD">
        <w:rPr>
          <w:rFonts w:ascii="Times New Roman" w:hAnsi="Times New Roman" w:cs="Times New Roman"/>
          <w:sz w:val="24"/>
          <w:szCs w:val="24"/>
        </w:rPr>
        <w:t>kontaktu z naturą</w:t>
      </w:r>
      <w:r w:rsidR="008C7982">
        <w:rPr>
          <w:rFonts w:ascii="Times New Roman" w:hAnsi="Times New Roman" w:cs="Times New Roman"/>
          <w:sz w:val="24"/>
          <w:szCs w:val="24"/>
        </w:rPr>
        <w:t>, co p</w:t>
      </w:r>
      <w:r w:rsidR="000C5394">
        <w:rPr>
          <w:rFonts w:ascii="Times New Roman" w:hAnsi="Times New Roman" w:cs="Times New Roman"/>
          <w:sz w:val="24"/>
          <w:szCs w:val="24"/>
        </w:rPr>
        <w:t xml:space="preserve">owinno </w:t>
      </w:r>
      <w:r w:rsidRPr="007276AD">
        <w:rPr>
          <w:rFonts w:ascii="Times New Roman" w:hAnsi="Times New Roman" w:cs="Times New Roman"/>
          <w:sz w:val="24"/>
          <w:szCs w:val="24"/>
        </w:rPr>
        <w:t xml:space="preserve">zapewniać </w:t>
      </w:r>
      <w:r w:rsidR="00494236">
        <w:rPr>
          <w:rFonts w:ascii="Times New Roman" w:hAnsi="Times New Roman" w:cs="Times New Roman"/>
          <w:sz w:val="24"/>
          <w:szCs w:val="24"/>
        </w:rPr>
        <w:t>n</w:t>
      </w:r>
      <w:r w:rsidRPr="007276AD">
        <w:rPr>
          <w:rFonts w:ascii="Times New Roman" w:hAnsi="Times New Roman" w:cs="Times New Roman"/>
          <w:sz w:val="24"/>
          <w:szCs w:val="24"/>
        </w:rPr>
        <w:t>ajbliższe otoczenie</w:t>
      </w:r>
      <w:r w:rsidR="00494236">
        <w:rPr>
          <w:rFonts w:ascii="Times New Roman" w:hAnsi="Times New Roman" w:cs="Times New Roman"/>
          <w:sz w:val="24"/>
          <w:szCs w:val="24"/>
        </w:rPr>
        <w:t xml:space="preserve"> </w:t>
      </w:r>
      <w:r w:rsidRPr="007276AD">
        <w:rPr>
          <w:rFonts w:ascii="Times New Roman" w:hAnsi="Times New Roman" w:cs="Times New Roman"/>
          <w:sz w:val="24"/>
          <w:szCs w:val="24"/>
        </w:rPr>
        <w:t xml:space="preserve">w promieniu krótkiego spaceru. </w:t>
      </w:r>
      <w:r w:rsidR="00587686">
        <w:rPr>
          <w:rFonts w:ascii="Times New Roman" w:hAnsi="Times New Roman" w:cs="Times New Roman"/>
          <w:sz w:val="24"/>
          <w:szCs w:val="24"/>
        </w:rPr>
        <w:t>Dlatego o</w:t>
      </w:r>
      <w:r w:rsidR="004E501B" w:rsidRPr="007276AD">
        <w:rPr>
          <w:rFonts w:ascii="Times New Roman" w:hAnsi="Times New Roman" w:cs="Times New Roman"/>
          <w:sz w:val="24"/>
          <w:szCs w:val="24"/>
        </w:rPr>
        <w:t xml:space="preserve">biekty </w:t>
      </w:r>
      <w:r w:rsidRPr="007276AD">
        <w:rPr>
          <w:rFonts w:ascii="Times New Roman" w:hAnsi="Times New Roman" w:cs="Times New Roman"/>
          <w:sz w:val="24"/>
          <w:szCs w:val="24"/>
        </w:rPr>
        <w:t xml:space="preserve">typu </w:t>
      </w:r>
      <w:proofErr w:type="spellStart"/>
      <w:r w:rsidRPr="007276AD">
        <w:rPr>
          <w:rFonts w:ascii="Times New Roman" w:hAnsi="Times New Roman" w:cs="Times New Roman"/>
          <w:sz w:val="24"/>
          <w:szCs w:val="24"/>
        </w:rPr>
        <w:t>mixed-use</w:t>
      </w:r>
      <w:proofErr w:type="spellEnd"/>
      <w:r w:rsidR="00587686">
        <w:rPr>
          <w:rFonts w:ascii="Times New Roman" w:hAnsi="Times New Roman" w:cs="Times New Roman"/>
          <w:sz w:val="24"/>
          <w:szCs w:val="24"/>
        </w:rPr>
        <w:t>, które zaspokajają wiele lokalnych potrzeb cieszą się dziś tak dużą popularnością, nie tylko wśród użytkowników biur</w:t>
      </w:r>
      <w:r w:rsidR="006B1601">
        <w:rPr>
          <w:rFonts w:ascii="Times New Roman" w:hAnsi="Times New Roman" w:cs="Times New Roman"/>
          <w:sz w:val="24"/>
          <w:szCs w:val="24"/>
        </w:rPr>
        <w:t xml:space="preserve"> i </w:t>
      </w:r>
      <w:r w:rsidR="00587686">
        <w:rPr>
          <w:rFonts w:ascii="Times New Roman" w:hAnsi="Times New Roman" w:cs="Times New Roman"/>
          <w:sz w:val="24"/>
          <w:szCs w:val="24"/>
        </w:rPr>
        <w:t xml:space="preserve">mieszkańców miasta, ale często także i </w:t>
      </w:r>
      <w:r w:rsidR="006B1601">
        <w:rPr>
          <w:rFonts w:ascii="Times New Roman" w:hAnsi="Times New Roman" w:cs="Times New Roman"/>
          <w:sz w:val="24"/>
          <w:szCs w:val="24"/>
        </w:rPr>
        <w:t xml:space="preserve">wśród </w:t>
      </w:r>
      <w:r w:rsidR="00587686">
        <w:rPr>
          <w:rFonts w:ascii="Times New Roman" w:hAnsi="Times New Roman" w:cs="Times New Roman"/>
          <w:sz w:val="24"/>
          <w:szCs w:val="24"/>
        </w:rPr>
        <w:t xml:space="preserve">turystów. </w:t>
      </w:r>
      <w:r w:rsidR="006B1601">
        <w:rPr>
          <w:rFonts w:ascii="Times New Roman" w:hAnsi="Times New Roman" w:cs="Times New Roman"/>
          <w:sz w:val="24"/>
          <w:szCs w:val="24"/>
        </w:rPr>
        <w:t xml:space="preserve">Wnoszą nieocenioną wartość infrastrukturalną, szczególnie jeśli rozbijają </w:t>
      </w:r>
      <w:proofErr w:type="spellStart"/>
      <w:r w:rsidR="006B1601">
        <w:rPr>
          <w:rFonts w:ascii="Times New Roman" w:hAnsi="Times New Roman" w:cs="Times New Roman"/>
          <w:sz w:val="24"/>
          <w:szCs w:val="24"/>
        </w:rPr>
        <w:t>monofunkcyjny</w:t>
      </w:r>
      <w:proofErr w:type="spellEnd"/>
      <w:r w:rsidR="006B1601">
        <w:rPr>
          <w:rFonts w:ascii="Times New Roman" w:hAnsi="Times New Roman" w:cs="Times New Roman"/>
          <w:sz w:val="24"/>
          <w:szCs w:val="24"/>
        </w:rPr>
        <w:t xml:space="preserve"> </w:t>
      </w:r>
      <w:r w:rsidR="004E501B" w:rsidRPr="007276AD">
        <w:rPr>
          <w:rFonts w:ascii="Times New Roman" w:hAnsi="Times New Roman" w:cs="Times New Roman"/>
          <w:sz w:val="24"/>
          <w:szCs w:val="24"/>
        </w:rPr>
        <w:t xml:space="preserve">charakter </w:t>
      </w:r>
      <w:r w:rsidR="00587686">
        <w:rPr>
          <w:rFonts w:ascii="Times New Roman" w:hAnsi="Times New Roman" w:cs="Times New Roman"/>
          <w:sz w:val="24"/>
          <w:szCs w:val="24"/>
        </w:rPr>
        <w:t>obszaru, na którym się znajdują</w:t>
      </w:r>
      <w:r w:rsidR="001260B0">
        <w:rPr>
          <w:rFonts w:ascii="Times New Roman" w:hAnsi="Times New Roman" w:cs="Times New Roman"/>
          <w:sz w:val="24"/>
          <w:szCs w:val="24"/>
        </w:rPr>
        <w:t xml:space="preserve">. </w:t>
      </w:r>
      <w:r w:rsidR="006B1601">
        <w:rPr>
          <w:rFonts w:ascii="Times New Roman" w:hAnsi="Times New Roman" w:cs="Times New Roman"/>
          <w:sz w:val="24"/>
          <w:szCs w:val="24"/>
        </w:rPr>
        <w:t>Należy więc przypuszczać, że w</w:t>
      </w:r>
      <w:r w:rsidR="008C7982">
        <w:rPr>
          <w:rFonts w:ascii="Times New Roman" w:hAnsi="Times New Roman" w:cs="Times New Roman"/>
          <w:sz w:val="24"/>
          <w:szCs w:val="24"/>
        </w:rPr>
        <w:t>łaśnie w</w:t>
      </w:r>
      <w:r w:rsidR="006B1601">
        <w:rPr>
          <w:rFonts w:ascii="Times New Roman" w:hAnsi="Times New Roman" w:cs="Times New Roman"/>
          <w:sz w:val="24"/>
          <w:szCs w:val="24"/>
        </w:rPr>
        <w:t xml:space="preserve"> te stronę jeszcze </w:t>
      </w:r>
      <w:r w:rsidR="001260B0">
        <w:rPr>
          <w:rFonts w:ascii="Times New Roman" w:hAnsi="Times New Roman" w:cs="Times New Roman"/>
          <w:sz w:val="24"/>
          <w:szCs w:val="24"/>
        </w:rPr>
        <w:t xml:space="preserve">szybciej niż </w:t>
      </w:r>
      <w:r w:rsidR="006B1601">
        <w:rPr>
          <w:rFonts w:ascii="Times New Roman" w:hAnsi="Times New Roman" w:cs="Times New Roman"/>
          <w:sz w:val="24"/>
          <w:szCs w:val="24"/>
        </w:rPr>
        <w:t>dotychczas</w:t>
      </w:r>
      <w:r w:rsidR="001260B0">
        <w:rPr>
          <w:rFonts w:ascii="Times New Roman" w:hAnsi="Times New Roman" w:cs="Times New Roman"/>
          <w:sz w:val="24"/>
          <w:szCs w:val="24"/>
        </w:rPr>
        <w:t xml:space="preserve"> </w:t>
      </w:r>
      <w:r w:rsidR="008C7982">
        <w:rPr>
          <w:rFonts w:ascii="Times New Roman" w:hAnsi="Times New Roman" w:cs="Times New Roman"/>
          <w:sz w:val="24"/>
          <w:szCs w:val="24"/>
        </w:rPr>
        <w:t xml:space="preserve">zmierzało będzie </w:t>
      </w:r>
      <w:r w:rsidR="006B1601">
        <w:rPr>
          <w:rFonts w:ascii="Times New Roman" w:hAnsi="Times New Roman" w:cs="Times New Roman"/>
          <w:sz w:val="24"/>
          <w:szCs w:val="24"/>
        </w:rPr>
        <w:t>projektowanie w sektorze nieruchomości komercyjnych.</w:t>
      </w:r>
    </w:p>
    <w:p w:rsidR="00B471E3" w:rsidRPr="00F53B04" w:rsidRDefault="00F53B04" w:rsidP="00B471E3">
      <w:pPr>
        <w:shd w:val="clear" w:color="auto" w:fill="FFFFFF"/>
        <w:spacing w:after="150" w:line="276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53B04">
        <w:rPr>
          <w:rFonts w:ascii="Times New Roman" w:hAnsi="Times New Roman" w:cs="Times New Roman"/>
          <w:b/>
          <w:bCs/>
          <w:sz w:val="24"/>
          <w:szCs w:val="24"/>
        </w:rPr>
        <w:t>Bronią się w nowych realiach</w:t>
      </w:r>
      <w:r w:rsidR="006B1601" w:rsidRPr="00F53B0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501B" w:rsidRPr="00F53B0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471E3" w:rsidRPr="00F53B0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471E3" w:rsidRPr="007276AD" w:rsidRDefault="00B471E3" w:rsidP="00B471E3">
      <w:pPr>
        <w:pStyle w:val="NormalnyWeb"/>
        <w:shd w:val="clear" w:color="auto" w:fill="FFFFFF"/>
        <w:spacing w:before="0" w:beforeAutospacing="0" w:after="150" w:afterAutospacing="0" w:line="276" w:lineRule="auto"/>
        <w:textAlignment w:val="baseline"/>
      </w:pPr>
      <w:r w:rsidRPr="007276AD">
        <w:t xml:space="preserve">- Im istotniejszą kwestią </w:t>
      </w:r>
      <w:r w:rsidR="00AC4287">
        <w:t xml:space="preserve">jest </w:t>
      </w:r>
      <w:r w:rsidRPr="007276AD">
        <w:t xml:space="preserve">kreowanie obszarów, w obrębie których możliwe jest zaspokojenie większości codziennych potrzeb, tym znaczenie </w:t>
      </w:r>
      <w:r w:rsidR="00AC4287">
        <w:t xml:space="preserve">inwestycji </w:t>
      </w:r>
      <w:r w:rsidRPr="007276AD">
        <w:t xml:space="preserve">typu </w:t>
      </w:r>
      <w:bookmarkStart w:id="1" w:name="_Hlk73033904"/>
      <w:proofErr w:type="spellStart"/>
      <w:r w:rsidRPr="007276AD">
        <w:t>mixed-use</w:t>
      </w:r>
      <w:proofErr w:type="spellEnd"/>
      <w:r w:rsidRPr="007276AD">
        <w:t xml:space="preserve"> </w:t>
      </w:r>
      <w:bookmarkEnd w:id="1"/>
      <w:r w:rsidRPr="007276AD">
        <w:t xml:space="preserve">staje się większe. </w:t>
      </w:r>
      <w:r w:rsidR="005B5D7D">
        <w:t>Także dla inwestorów p</w:t>
      </w:r>
      <w:r w:rsidR="00AC4287">
        <w:t xml:space="preserve">rojekty </w:t>
      </w:r>
      <w:r w:rsidR="004E501B" w:rsidRPr="007276AD">
        <w:t xml:space="preserve">kreujące przestrzeń miejską </w:t>
      </w:r>
      <w:r w:rsidR="001260B0">
        <w:t xml:space="preserve">są znacznie </w:t>
      </w:r>
      <w:r w:rsidRPr="007276AD">
        <w:t xml:space="preserve">ciekawsze </w:t>
      </w:r>
      <w:r w:rsidR="001260B0">
        <w:t xml:space="preserve">od obiektów o </w:t>
      </w:r>
      <w:r w:rsidRPr="007276AD">
        <w:t>jednolitych funkcjach</w:t>
      </w:r>
      <w:r w:rsidR="001260B0">
        <w:t>. Wyższa jest i</w:t>
      </w:r>
      <w:r w:rsidR="00AC4287">
        <w:t>ch wycena</w:t>
      </w:r>
      <w:r w:rsidR="00520848">
        <w:t>. P</w:t>
      </w:r>
      <w:r w:rsidRPr="007276AD">
        <w:t xml:space="preserve">ozwalają </w:t>
      </w:r>
      <w:r w:rsidR="00520848">
        <w:t xml:space="preserve">też </w:t>
      </w:r>
      <w:r w:rsidRPr="007276AD">
        <w:t xml:space="preserve">uzyskać </w:t>
      </w:r>
      <w:r w:rsidR="001260B0">
        <w:t xml:space="preserve">atrakcyjniejsze </w:t>
      </w:r>
      <w:r w:rsidRPr="007276AD">
        <w:t>zwroty</w:t>
      </w:r>
      <w:r w:rsidR="007D4F54" w:rsidRPr="007276AD">
        <w:t xml:space="preserve"> – mówi Krzysztof Foks, </w:t>
      </w:r>
      <w:r w:rsidR="005E032D">
        <w:t xml:space="preserve">Senior </w:t>
      </w:r>
      <w:proofErr w:type="spellStart"/>
      <w:r w:rsidR="007D4F54" w:rsidRPr="007276AD">
        <w:t>Analyst</w:t>
      </w:r>
      <w:proofErr w:type="spellEnd"/>
      <w:r w:rsidR="007D4F54" w:rsidRPr="007276AD">
        <w:t xml:space="preserve"> w Walter Herz. - </w:t>
      </w:r>
      <w:r w:rsidRPr="007276AD">
        <w:t xml:space="preserve">Należy </w:t>
      </w:r>
      <w:r w:rsidR="007D4F54" w:rsidRPr="007276AD">
        <w:t xml:space="preserve">również </w:t>
      </w:r>
      <w:r w:rsidRPr="007276AD">
        <w:t xml:space="preserve">wspomnieć o większym bezpieczeństwie </w:t>
      </w:r>
      <w:r w:rsidR="007D4F54" w:rsidRPr="007276AD">
        <w:t>i odporności biznesowej</w:t>
      </w:r>
      <w:r w:rsidR="00AC4287">
        <w:t xml:space="preserve">, jakie zapewniają </w:t>
      </w:r>
      <w:r w:rsidR="001260B0">
        <w:t xml:space="preserve">kompleksy </w:t>
      </w:r>
      <w:r w:rsidR="00AC4287">
        <w:t>wielofunkcyjne</w:t>
      </w:r>
      <w:r w:rsidRPr="007276AD">
        <w:t xml:space="preserve"> </w:t>
      </w:r>
      <w:r w:rsidR="007D4F54" w:rsidRPr="007276AD">
        <w:t>w dłuższym przedziale czasu</w:t>
      </w:r>
      <w:r w:rsidR="00AC4287">
        <w:t xml:space="preserve">, dzięki możliwości </w:t>
      </w:r>
      <w:r w:rsidRPr="007276AD">
        <w:t>dywersyfikacj</w:t>
      </w:r>
      <w:r w:rsidR="00AC4287">
        <w:t>i</w:t>
      </w:r>
      <w:r w:rsidRPr="007276AD">
        <w:t xml:space="preserve"> dochodów. </w:t>
      </w:r>
      <w:r w:rsidR="001260B0">
        <w:t xml:space="preserve">Ze względu na swój profil </w:t>
      </w:r>
      <w:r w:rsidR="00520848">
        <w:t xml:space="preserve">umożliwiają także </w:t>
      </w:r>
      <w:r w:rsidR="007D4F54" w:rsidRPr="007276AD">
        <w:t xml:space="preserve">wprowadzanie zmian w zakresie </w:t>
      </w:r>
      <w:r w:rsidRPr="007276AD">
        <w:t xml:space="preserve">funkcji w zależności od </w:t>
      </w:r>
      <w:r w:rsidR="00FB31C1" w:rsidRPr="007276AD">
        <w:t>za</w:t>
      </w:r>
      <w:r w:rsidRPr="007276AD">
        <w:t xml:space="preserve">potrzebowania płynącego ze strony rynku – </w:t>
      </w:r>
      <w:r w:rsidR="005D5B43">
        <w:t xml:space="preserve">informuje </w:t>
      </w:r>
      <w:r w:rsidRPr="007276AD">
        <w:t>Krzysztof Foks</w:t>
      </w:r>
      <w:r w:rsidR="005D5B43">
        <w:t xml:space="preserve">. </w:t>
      </w:r>
      <w:r w:rsidRPr="007276AD">
        <w:t xml:space="preserve"> </w:t>
      </w:r>
    </w:p>
    <w:p w:rsidR="005B5D7D" w:rsidRDefault="00B471E3" w:rsidP="005B5D7D">
      <w:pPr>
        <w:pStyle w:val="NormalnyWeb"/>
        <w:spacing w:before="0" w:beforeAutospacing="0" w:after="150" w:afterAutospacing="0" w:line="276" w:lineRule="auto"/>
        <w:textAlignment w:val="baseline"/>
      </w:pPr>
      <w:r w:rsidRPr="007276AD">
        <w:t xml:space="preserve">Tak </w:t>
      </w:r>
      <w:r w:rsidR="00520848">
        <w:t xml:space="preserve">stało się </w:t>
      </w:r>
      <w:r w:rsidR="00395BF8" w:rsidRPr="007276AD">
        <w:t xml:space="preserve">choćby </w:t>
      </w:r>
      <w:r w:rsidRPr="007276AD">
        <w:t xml:space="preserve">w przypadku </w:t>
      </w:r>
      <w:r w:rsidR="00520848">
        <w:t xml:space="preserve">warszawskiej </w:t>
      </w:r>
      <w:r w:rsidRPr="007276AD">
        <w:t xml:space="preserve">Fabryki Norblina, </w:t>
      </w:r>
      <w:r w:rsidR="00520848">
        <w:t xml:space="preserve">która jest </w:t>
      </w:r>
      <w:r w:rsidR="00520848" w:rsidRPr="007276AD">
        <w:t xml:space="preserve">na finiszu </w:t>
      </w:r>
      <w:r w:rsidR="00520848">
        <w:t>budowy. I</w:t>
      </w:r>
      <w:r w:rsidRPr="007276AD">
        <w:t>nwestor s</w:t>
      </w:r>
      <w:r w:rsidR="00FB31C1" w:rsidRPr="007276AD">
        <w:t xml:space="preserve">zybko </w:t>
      </w:r>
      <w:r w:rsidRPr="007276AD">
        <w:t xml:space="preserve">dostosował projekt do wywołanych pandemią zmian rynkowych, zastępując przestrzenie handlowe rozrywkowo-usługowymi. </w:t>
      </w:r>
    </w:p>
    <w:p w:rsidR="00B471E3" w:rsidRPr="007276AD" w:rsidRDefault="00B471E3" w:rsidP="005B5D7D">
      <w:pPr>
        <w:pStyle w:val="NormalnyWeb"/>
        <w:spacing w:before="0" w:beforeAutospacing="0" w:after="150" w:afterAutospacing="0" w:line="276" w:lineRule="auto"/>
        <w:textAlignment w:val="baseline"/>
      </w:pPr>
      <w:r w:rsidRPr="007276AD">
        <w:lastRenderedPageBreak/>
        <w:t xml:space="preserve">- </w:t>
      </w:r>
      <w:r w:rsidR="002D0A3F" w:rsidRPr="007276AD">
        <w:t xml:space="preserve">Projekty </w:t>
      </w:r>
      <w:proofErr w:type="spellStart"/>
      <w:r w:rsidR="002D0A3F" w:rsidRPr="007276AD">
        <w:t>mixed-use</w:t>
      </w:r>
      <w:proofErr w:type="spellEnd"/>
      <w:r w:rsidR="002D0A3F" w:rsidRPr="007276AD">
        <w:t xml:space="preserve"> oferują w Polsce przeszło 1 mln mkw. powierzchni komercyjnych.</w:t>
      </w:r>
      <w:r w:rsidR="00881F24" w:rsidRPr="007276AD">
        <w:t xml:space="preserve"> </w:t>
      </w:r>
      <w:r w:rsidR="00F04B6F">
        <w:t xml:space="preserve">Realizacja planów </w:t>
      </w:r>
      <w:r w:rsidR="00881F24" w:rsidRPr="007276AD">
        <w:t>inwestycyjn</w:t>
      </w:r>
      <w:r w:rsidR="00F04B6F">
        <w:t>ych</w:t>
      </w:r>
      <w:r w:rsidR="00881F24" w:rsidRPr="007276AD">
        <w:t xml:space="preserve"> firm deweloperskich</w:t>
      </w:r>
      <w:r w:rsidR="00F04B6F">
        <w:t xml:space="preserve"> </w:t>
      </w:r>
      <w:r w:rsidR="00BC0C39">
        <w:t xml:space="preserve">prowadzących </w:t>
      </w:r>
      <w:r w:rsidR="00F04B6F">
        <w:t>projekt</w:t>
      </w:r>
      <w:r w:rsidR="00BC0C39">
        <w:t>y</w:t>
      </w:r>
      <w:r w:rsidR="00F04B6F">
        <w:t xml:space="preserve"> </w:t>
      </w:r>
      <w:r w:rsidR="00F04B6F" w:rsidRPr="007276AD">
        <w:t>miastotwórcz</w:t>
      </w:r>
      <w:r w:rsidR="00BC0C39">
        <w:t>e</w:t>
      </w:r>
      <w:r w:rsidR="00F04B6F">
        <w:t xml:space="preserve"> opart</w:t>
      </w:r>
      <w:r w:rsidR="00BC0C39">
        <w:t>e</w:t>
      </w:r>
      <w:r w:rsidR="00F04B6F">
        <w:t xml:space="preserve"> na rewitalizacji dużych kwartałów miejskich</w:t>
      </w:r>
      <w:r w:rsidR="00881F24" w:rsidRPr="007276AD">
        <w:t xml:space="preserve">, </w:t>
      </w:r>
      <w:r w:rsidR="005B5D7D">
        <w:t xml:space="preserve">w tym </w:t>
      </w:r>
      <w:r w:rsidR="00881F24" w:rsidRPr="007276AD">
        <w:t>m.in.</w:t>
      </w:r>
      <w:r w:rsidR="005B5D7D">
        <w:t xml:space="preserve"> </w:t>
      </w:r>
      <w:r w:rsidR="00881F24" w:rsidRPr="007276AD">
        <w:t xml:space="preserve">Cavatiny, </w:t>
      </w:r>
      <w:r w:rsidR="005B5D7D" w:rsidRPr="007276AD">
        <w:t>Capital Park</w:t>
      </w:r>
      <w:r w:rsidR="005B5D7D">
        <w:t>,</w:t>
      </w:r>
      <w:r w:rsidR="005B5D7D" w:rsidRPr="007276AD">
        <w:t xml:space="preserve"> </w:t>
      </w:r>
      <w:r w:rsidR="00881F24" w:rsidRPr="007276AD">
        <w:t>Ech</w:t>
      </w:r>
      <w:r w:rsidR="005E032D">
        <w:t>o</w:t>
      </w:r>
      <w:r w:rsidR="00881F24" w:rsidRPr="007276AD">
        <w:t xml:space="preserve"> Investment, </w:t>
      </w:r>
      <w:r w:rsidR="00781937" w:rsidRPr="007276AD">
        <w:t>Torus</w:t>
      </w:r>
      <w:r w:rsidR="005B5D7D">
        <w:t>a</w:t>
      </w:r>
      <w:r w:rsidR="00F04B6F">
        <w:t>, czy</w:t>
      </w:r>
      <w:r w:rsidR="006D43DE">
        <w:t xml:space="preserve"> </w:t>
      </w:r>
      <w:proofErr w:type="spellStart"/>
      <w:r w:rsidR="001E4750" w:rsidRPr="007276AD">
        <w:t>Vastint</w:t>
      </w:r>
      <w:proofErr w:type="spellEnd"/>
      <w:r w:rsidR="001E4750" w:rsidRPr="007276AD">
        <w:t xml:space="preserve"> Poland </w:t>
      </w:r>
      <w:r w:rsidR="00F04B6F">
        <w:t xml:space="preserve">w ciągu kilku najbliższych lat </w:t>
      </w:r>
      <w:r w:rsidR="005B5D7D">
        <w:t xml:space="preserve">przynieść może </w:t>
      </w:r>
      <w:r w:rsidR="00881F24" w:rsidRPr="007276AD">
        <w:t xml:space="preserve">podwojenie </w:t>
      </w:r>
      <w:r w:rsidR="00410E92">
        <w:t xml:space="preserve">tych </w:t>
      </w:r>
      <w:r w:rsidR="00881F24" w:rsidRPr="007276AD">
        <w:t xml:space="preserve">zasobów – informuje Mateusz Strzelecki, Partner / </w:t>
      </w:r>
      <w:proofErr w:type="spellStart"/>
      <w:r w:rsidR="00881F24" w:rsidRPr="007276AD">
        <w:t>Head</w:t>
      </w:r>
      <w:proofErr w:type="spellEnd"/>
      <w:r w:rsidR="00881F24" w:rsidRPr="007276AD">
        <w:t xml:space="preserve"> of </w:t>
      </w:r>
      <w:proofErr w:type="spellStart"/>
      <w:r w:rsidR="00881F24" w:rsidRPr="007276AD">
        <w:t>Regional</w:t>
      </w:r>
      <w:proofErr w:type="spellEnd"/>
      <w:r w:rsidR="00881F24" w:rsidRPr="007276AD">
        <w:t xml:space="preserve"> </w:t>
      </w:r>
      <w:proofErr w:type="spellStart"/>
      <w:r w:rsidR="00881F24" w:rsidRPr="007276AD">
        <w:t>Markets</w:t>
      </w:r>
      <w:proofErr w:type="spellEnd"/>
      <w:r w:rsidR="00881F24" w:rsidRPr="007276AD">
        <w:t xml:space="preserve"> w Walter Herz. </w:t>
      </w:r>
      <w:r w:rsidR="005B5D7D" w:rsidRPr="007276AD">
        <w:t xml:space="preserve">– </w:t>
      </w:r>
      <w:r w:rsidR="00395BF8" w:rsidRPr="007276AD">
        <w:t>S</w:t>
      </w:r>
      <w:r w:rsidRPr="007276AD">
        <w:t>ukces komercyjny</w:t>
      </w:r>
      <w:r w:rsidR="00410E92">
        <w:t xml:space="preserve"> </w:t>
      </w:r>
      <w:r w:rsidR="00FB31C1" w:rsidRPr="007276AD">
        <w:t>inwestycjom</w:t>
      </w:r>
      <w:r w:rsidR="00410E92">
        <w:t xml:space="preserve"> wielofunkcyjnym </w:t>
      </w:r>
      <w:r w:rsidR="005B5D7D">
        <w:t>zapewniają</w:t>
      </w:r>
      <w:r w:rsidR="00FB31C1" w:rsidRPr="007276AD">
        <w:t xml:space="preserve">, </w:t>
      </w:r>
      <w:r w:rsidR="002D0A3F" w:rsidRPr="007276AD">
        <w:t xml:space="preserve">nie tylko rozbudowane </w:t>
      </w:r>
      <w:r w:rsidRPr="007276AD">
        <w:t>usługi, handel i gastronomia dostępne na miejscu, ale także</w:t>
      </w:r>
      <w:r w:rsidR="00410E92">
        <w:t xml:space="preserve"> ciekawe zagospodarowanie </w:t>
      </w:r>
      <w:r w:rsidRPr="007276AD">
        <w:t>przestrzeni wspólnych i teren</w:t>
      </w:r>
      <w:r w:rsidR="00410E92">
        <w:t>u</w:t>
      </w:r>
      <w:r w:rsidRPr="007276AD">
        <w:t xml:space="preserve"> wokół budynków. </w:t>
      </w:r>
      <w:r w:rsidR="002D0A3F" w:rsidRPr="007276AD">
        <w:t>P</w:t>
      </w:r>
      <w:r w:rsidRPr="007276AD">
        <w:t xml:space="preserve">oprzez zielone obszary rekreacyjne i nowe elementy architektoniczne </w:t>
      </w:r>
      <w:r w:rsidR="00410E92">
        <w:t>aran</w:t>
      </w:r>
      <w:r w:rsidR="00BC0C39">
        <w:t>ż</w:t>
      </w:r>
      <w:r w:rsidR="00410E92">
        <w:t xml:space="preserve">acja </w:t>
      </w:r>
      <w:r w:rsidR="005B5D7D">
        <w:t>takich projektów w</w:t>
      </w:r>
      <w:r w:rsidR="00410E92">
        <w:t>ychodzi często w głąb obszarów miejskich i stapia</w:t>
      </w:r>
      <w:r w:rsidR="00BC0C39">
        <w:t xml:space="preserve"> inwestycje </w:t>
      </w:r>
      <w:r w:rsidRPr="007276AD">
        <w:t>z okoliczną infrastrukturą</w:t>
      </w:r>
      <w:r w:rsidR="00BC0C39">
        <w:t xml:space="preserve">. W ten sposób powstają </w:t>
      </w:r>
      <w:r w:rsidR="002D0A3F" w:rsidRPr="007276AD">
        <w:t>miejsca</w:t>
      </w:r>
      <w:r w:rsidR="00BC0C39">
        <w:t xml:space="preserve"> przyjazne,</w:t>
      </w:r>
      <w:r w:rsidR="002D0A3F" w:rsidRPr="007276AD">
        <w:t xml:space="preserve"> nie tylko do pracy, ale i </w:t>
      </w:r>
      <w:r w:rsidR="00BC0C39">
        <w:t xml:space="preserve">sprzyjające </w:t>
      </w:r>
      <w:r w:rsidR="002D0A3F" w:rsidRPr="007276AD">
        <w:t>odpoczynk</w:t>
      </w:r>
      <w:r w:rsidR="00BC0C39">
        <w:t xml:space="preserve">owi. To wszystko sprawia, że duże kompleksy o różnorodnych funkcjach bardzo dobrze radzą sobie w obecnych warunkach </w:t>
      </w:r>
      <w:r w:rsidRPr="007276AD">
        <w:t xml:space="preserve">– </w:t>
      </w:r>
      <w:r w:rsidR="00904BF8" w:rsidRPr="007276AD">
        <w:t xml:space="preserve">dodaje </w:t>
      </w:r>
      <w:r w:rsidRPr="007276AD">
        <w:t>Mateusz Strzelecki</w:t>
      </w:r>
      <w:r w:rsidR="00904BF8" w:rsidRPr="007276AD">
        <w:t xml:space="preserve">. </w:t>
      </w:r>
      <w:r w:rsidRPr="007276AD">
        <w:t xml:space="preserve">  </w:t>
      </w:r>
    </w:p>
    <w:p w:rsidR="00F53B04" w:rsidRPr="00F53B04" w:rsidRDefault="00F53B04" w:rsidP="005015F6">
      <w:pPr>
        <w:shd w:val="clear" w:color="auto" w:fill="FFFFFF"/>
        <w:spacing w:after="150" w:line="276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Warszawskie o</w:t>
      </w:r>
      <w:r w:rsidRPr="00F53B04">
        <w:rPr>
          <w:rFonts w:ascii="Times New Roman" w:hAnsi="Times New Roman" w:cs="Times New Roman"/>
          <w:b/>
          <w:bCs/>
          <w:sz w:val="24"/>
          <w:szCs w:val="24"/>
        </w:rPr>
        <w:t>biekty z renomą i nowe projekty</w:t>
      </w:r>
    </w:p>
    <w:p w:rsidR="00826546" w:rsidRPr="007276AD" w:rsidRDefault="00826546" w:rsidP="005015F6">
      <w:pPr>
        <w:shd w:val="clear" w:color="auto" w:fill="FFFFFF"/>
        <w:spacing w:after="15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276AD">
        <w:rPr>
          <w:rFonts w:ascii="Times New Roman" w:hAnsi="Times New Roman" w:cs="Times New Roman"/>
          <w:sz w:val="24"/>
          <w:szCs w:val="24"/>
        </w:rPr>
        <w:t>Realizacj</w:t>
      </w:r>
      <w:r w:rsidR="00B0175E">
        <w:rPr>
          <w:rFonts w:ascii="Times New Roman" w:hAnsi="Times New Roman" w:cs="Times New Roman"/>
          <w:sz w:val="24"/>
          <w:szCs w:val="24"/>
        </w:rPr>
        <w:t>ę</w:t>
      </w:r>
      <w:r w:rsidRPr="007276AD">
        <w:rPr>
          <w:rFonts w:ascii="Times New Roman" w:hAnsi="Times New Roman" w:cs="Times New Roman"/>
          <w:sz w:val="24"/>
          <w:szCs w:val="24"/>
        </w:rPr>
        <w:t xml:space="preserve"> </w:t>
      </w:r>
      <w:r w:rsidR="00BC0C39">
        <w:rPr>
          <w:rFonts w:ascii="Times New Roman" w:hAnsi="Times New Roman" w:cs="Times New Roman"/>
          <w:sz w:val="24"/>
          <w:szCs w:val="24"/>
        </w:rPr>
        <w:t xml:space="preserve">obiektów typu </w:t>
      </w:r>
      <w:proofErr w:type="spellStart"/>
      <w:r w:rsidR="00BC0C39">
        <w:rPr>
          <w:rFonts w:ascii="Times New Roman" w:hAnsi="Times New Roman" w:cs="Times New Roman"/>
          <w:sz w:val="24"/>
          <w:szCs w:val="24"/>
        </w:rPr>
        <w:t>mixed-use</w:t>
      </w:r>
      <w:proofErr w:type="spellEnd"/>
      <w:r w:rsidR="00BC0C39">
        <w:rPr>
          <w:rFonts w:ascii="Times New Roman" w:hAnsi="Times New Roman" w:cs="Times New Roman"/>
          <w:sz w:val="24"/>
          <w:szCs w:val="24"/>
        </w:rPr>
        <w:t xml:space="preserve"> obserwujemy </w:t>
      </w:r>
      <w:r w:rsidRPr="007276AD">
        <w:rPr>
          <w:rFonts w:ascii="Times New Roman" w:hAnsi="Times New Roman" w:cs="Times New Roman"/>
          <w:sz w:val="24"/>
          <w:szCs w:val="24"/>
        </w:rPr>
        <w:t xml:space="preserve">w Polsce </w:t>
      </w:r>
      <w:r w:rsidR="009E71E1" w:rsidRPr="007276AD">
        <w:rPr>
          <w:rFonts w:ascii="Times New Roman" w:hAnsi="Times New Roman" w:cs="Times New Roman"/>
          <w:sz w:val="24"/>
          <w:szCs w:val="24"/>
        </w:rPr>
        <w:t>od dawna</w:t>
      </w:r>
      <w:r w:rsidR="00BC0C39">
        <w:rPr>
          <w:rFonts w:ascii="Times New Roman" w:hAnsi="Times New Roman" w:cs="Times New Roman"/>
          <w:sz w:val="24"/>
          <w:szCs w:val="24"/>
        </w:rPr>
        <w:t xml:space="preserve">, ale w </w:t>
      </w:r>
      <w:r w:rsidR="00535110" w:rsidRPr="007276AD">
        <w:rPr>
          <w:rFonts w:ascii="Times New Roman" w:hAnsi="Times New Roman" w:cs="Times New Roman"/>
          <w:sz w:val="24"/>
          <w:szCs w:val="24"/>
        </w:rPr>
        <w:t>ciągu</w:t>
      </w:r>
      <w:r w:rsidR="00BC0C39">
        <w:rPr>
          <w:rFonts w:ascii="Times New Roman" w:hAnsi="Times New Roman" w:cs="Times New Roman"/>
          <w:sz w:val="24"/>
          <w:szCs w:val="24"/>
        </w:rPr>
        <w:t xml:space="preserve"> ostatnich</w:t>
      </w:r>
      <w:r w:rsidR="00535110" w:rsidRPr="007276AD">
        <w:rPr>
          <w:rFonts w:ascii="Times New Roman" w:hAnsi="Times New Roman" w:cs="Times New Roman"/>
          <w:sz w:val="24"/>
          <w:szCs w:val="24"/>
        </w:rPr>
        <w:t xml:space="preserve"> </w:t>
      </w:r>
      <w:r w:rsidRPr="007276AD">
        <w:rPr>
          <w:rFonts w:ascii="Times New Roman" w:hAnsi="Times New Roman" w:cs="Times New Roman"/>
          <w:sz w:val="24"/>
          <w:szCs w:val="24"/>
        </w:rPr>
        <w:t xml:space="preserve">pięciu lat </w:t>
      </w:r>
      <w:r w:rsidR="00535110" w:rsidRPr="007276AD">
        <w:rPr>
          <w:rFonts w:ascii="Times New Roman" w:hAnsi="Times New Roman" w:cs="Times New Roman"/>
          <w:sz w:val="24"/>
          <w:szCs w:val="24"/>
        </w:rPr>
        <w:t>wzr</w:t>
      </w:r>
      <w:r w:rsidR="005634DB" w:rsidRPr="007276AD">
        <w:rPr>
          <w:rFonts w:ascii="Times New Roman" w:hAnsi="Times New Roman" w:cs="Times New Roman"/>
          <w:sz w:val="24"/>
          <w:szCs w:val="24"/>
        </w:rPr>
        <w:t>astała</w:t>
      </w:r>
      <w:r w:rsidR="00482DF0" w:rsidRPr="007276AD">
        <w:rPr>
          <w:rFonts w:ascii="Times New Roman" w:hAnsi="Times New Roman" w:cs="Times New Roman"/>
          <w:sz w:val="24"/>
          <w:szCs w:val="24"/>
        </w:rPr>
        <w:t>,</w:t>
      </w:r>
      <w:r w:rsidR="005634DB" w:rsidRPr="007276AD">
        <w:rPr>
          <w:rFonts w:ascii="Times New Roman" w:hAnsi="Times New Roman" w:cs="Times New Roman"/>
          <w:sz w:val="24"/>
          <w:szCs w:val="24"/>
        </w:rPr>
        <w:t xml:space="preserve"> nie tylko </w:t>
      </w:r>
      <w:r w:rsidR="009529A8">
        <w:rPr>
          <w:rFonts w:ascii="Times New Roman" w:hAnsi="Times New Roman" w:cs="Times New Roman"/>
          <w:sz w:val="24"/>
          <w:szCs w:val="24"/>
        </w:rPr>
        <w:t xml:space="preserve">ich </w:t>
      </w:r>
      <w:r w:rsidR="005634DB" w:rsidRPr="007276AD">
        <w:rPr>
          <w:rFonts w:ascii="Times New Roman" w:hAnsi="Times New Roman" w:cs="Times New Roman"/>
          <w:sz w:val="24"/>
          <w:szCs w:val="24"/>
        </w:rPr>
        <w:t>ilość</w:t>
      </w:r>
      <w:r w:rsidR="009529A8">
        <w:rPr>
          <w:rFonts w:ascii="Times New Roman" w:hAnsi="Times New Roman" w:cs="Times New Roman"/>
          <w:sz w:val="24"/>
          <w:szCs w:val="24"/>
        </w:rPr>
        <w:t xml:space="preserve">, ale także skala projektów. Tego typu inwestycje związane są zazwyczaj </w:t>
      </w:r>
      <w:r w:rsidRPr="007276AD">
        <w:rPr>
          <w:rFonts w:ascii="Times New Roman" w:hAnsi="Times New Roman" w:cs="Times New Roman"/>
          <w:sz w:val="24"/>
          <w:szCs w:val="24"/>
        </w:rPr>
        <w:t xml:space="preserve">z rewitalizacją </w:t>
      </w:r>
      <w:r w:rsidR="009529A8">
        <w:rPr>
          <w:rFonts w:ascii="Times New Roman" w:hAnsi="Times New Roman" w:cs="Times New Roman"/>
          <w:sz w:val="24"/>
          <w:szCs w:val="24"/>
        </w:rPr>
        <w:t xml:space="preserve">dużych, zaniedbanych terenów miejskich, często o </w:t>
      </w:r>
      <w:r w:rsidR="005634DB" w:rsidRPr="007276AD">
        <w:rPr>
          <w:rFonts w:ascii="Times New Roman" w:hAnsi="Times New Roman" w:cs="Times New Roman"/>
          <w:sz w:val="24"/>
          <w:szCs w:val="24"/>
        </w:rPr>
        <w:t>przemysłowy</w:t>
      </w:r>
      <w:r w:rsidR="009529A8">
        <w:rPr>
          <w:rFonts w:ascii="Times New Roman" w:hAnsi="Times New Roman" w:cs="Times New Roman"/>
          <w:sz w:val="24"/>
          <w:szCs w:val="24"/>
        </w:rPr>
        <w:t xml:space="preserve">m </w:t>
      </w:r>
      <w:r w:rsidR="005634DB" w:rsidRPr="007276AD">
        <w:rPr>
          <w:rFonts w:ascii="Times New Roman" w:hAnsi="Times New Roman" w:cs="Times New Roman"/>
          <w:sz w:val="24"/>
          <w:szCs w:val="24"/>
        </w:rPr>
        <w:t>ch</w:t>
      </w:r>
      <w:r w:rsidR="009529A8">
        <w:rPr>
          <w:rFonts w:ascii="Times New Roman" w:hAnsi="Times New Roman" w:cs="Times New Roman"/>
          <w:sz w:val="24"/>
          <w:szCs w:val="24"/>
        </w:rPr>
        <w:t xml:space="preserve">arakterze </w:t>
      </w:r>
      <w:r w:rsidR="005B5D7D">
        <w:rPr>
          <w:rFonts w:ascii="Times New Roman" w:hAnsi="Times New Roman" w:cs="Times New Roman"/>
          <w:sz w:val="24"/>
          <w:szCs w:val="24"/>
        </w:rPr>
        <w:t xml:space="preserve">oraz </w:t>
      </w:r>
      <w:r w:rsidR="009529A8">
        <w:rPr>
          <w:rFonts w:ascii="Times New Roman" w:hAnsi="Times New Roman" w:cs="Times New Roman"/>
          <w:sz w:val="24"/>
          <w:szCs w:val="24"/>
        </w:rPr>
        <w:t>rewitalizacją zabudowań pofabrycznych</w:t>
      </w:r>
      <w:r w:rsidR="00601C66">
        <w:rPr>
          <w:rFonts w:ascii="Times New Roman" w:hAnsi="Times New Roman" w:cs="Times New Roman"/>
          <w:sz w:val="24"/>
          <w:szCs w:val="24"/>
        </w:rPr>
        <w:t xml:space="preserve"> </w:t>
      </w:r>
      <w:r w:rsidRPr="007276AD">
        <w:rPr>
          <w:rFonts w:ascii="Times New Roman" w:hAnsi="Times New Roman" w:cs="Times New Roman"/>
          <w:sz w:val="24"/>
          <w:szCs w:val="24"/>
        </w:rPr>
        <w:t>w atrakcyjnych lokalizacjach</w:t>
      </w:r>
      <w:r w:rsidR="009529A8">
        <w:rPr>
          <w:rFonts w:ascii="Times New Roman" w:hAnsi="Times New Roman" w:cs="Times New Roman"/>
          <w:sz w:val="24"/>
          <w:szCs w:val="24"/>
        </w:rPr>
        <w:t xml:space="preserve">. </w:t>
      </w:r>
      <w:r w:rsidRPr="00727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5F6" w:rsidRPr="007276AD" w:rsidRDefault="00B0175E" w:rsidP="005015F6">
      <w:pPr>
        <w:shd w:val="clear" w:color="auto" w:fill="FFFFFF"/>
        <w:spacing w:after="15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Dzięki te</w:t>
      </w:r>
      <w:r w:rsidR="00C00325" w:rsidRPr="007276AD">
        <w:rPr>
          <w:rFonts w:ascii="Times New Roman" w:hAnsi="Times New Roman" w:cs="Times New Roman"/>
          <w:sz w:val="24"/>
          <w:szCs w:val="24"/>
        </w:rPr>
        <w:t xml:space="preserve">go </w:t>
      </w:r>
      <w:r w:rsidR="00076083">
        <w:rPr>
          <w:rFonts w:ascii="Times New Roman" w:hAnsi="Times New Roman" w:cs="Times New Roman"/>
          <w:sz w:val="24"/>
          <w:szCs w:val="24"/>
        </w:rPr>
        <w:t xml:space="preserve">rodzaju </w:t>
      </w:r>
      <w:r>
        <w:rPr>
          <w:rFonts w:ascii="Times New Roman" w:hAnsi="Times New Roman" w:cs="Times New Roman"/>
          <w:sz w:val="24"/>
          <w:szCs w:val="24"/>
        </w:rPr>
        <w:t xml:space="preserve">inwestycjom największe </w:t>
      </w:r>
      <w:r w:rsidR="00C00325" w:rsidRPr="007276AD">
        <w:rPr>
          <w:rFonts w:ascii="Times New Roman" w:hAnsi="Times New Roman" w:cs="Times New Roman"/>
          <w:sz w:val="24"/>
          <w:szCs w:val="24"/>
        </w:rPr>
        <w:t>aglomeracj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0325" w:rsidRPr="00727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kraju zyskują </w:t>
      </w:r>
      <w:r w:rsidR="005634DB" w:rsidRPr="007276AD">
        <w:rPr>
          <w:rFonts w:ascii="Times New Roman" w:hAnsi="Times New Roman" w:cs="Times New Roman"/>
          <w:sz w:val="24"/>
          <w:szCs w:val="24"/>
        </w:rPr>
        <w:t>now</w:t>
      </w:r>
      <w:r w:rsidR="00826546" w:rsidRPr="007276AD">
        <w:rPr>
          <w:rFonts w:ascii="Times New Roman" w:hAnsi="Times New Roman" w:cs="Times New Roman"/>
          <w:sz w:val="24"/>
          <w:szCs w:val="24"/>
        </w:rPr>
        <w:t xml:space="preserve">oczesne </w:t>
      </w:r>
      <w:r w:rsidR="00535110" w:rsidRPr="007276AD">
        <w:rPr>
          <w:rFonts w:ascii="Times New Roman" w:hAnsi="Times New Roman" w:cs="Times New Roman"/>
          <w:sz w:val="24"/>
          <w:szCs w:val="24"/>
        </w:rPr>
        <w:t>kwartały</w:t>
      </w:r>
      <w:r>
        <w:rPr>
          <w:rFonts w:ascii="Times New Roman" w:hAnsi="Times New Roman" w:cs="Times New Roman"/>
          <w:sz w:val="24"/>
          <w:szCs w:val="24"/>
        </w:rPr>
        <w:t xml:space="preserve"> miejskie</w:t>
      </w:r>
      <w:r w:rsidR="00535110" w:rsidRPr="007276AD">
        <w:rPr>
          <w:rFonts w:ascii="Times New Roman" w:hAnsi="Times New Roman" w:cs="Times New Roman"/>
          <w:sz w:val="24"/>
          <w:szCs w:val="24"/>
        </w:rPr>
        <w:t xml:space="preserve"> </w:t>
      </w:r>
      <w:r w:rsidR="005634DB" w:rsidRPr="007276AD">
        <w:rPr>
          <w:rFonts w:ascii="Times New Roman" w:hAnsi="Times New Roman" w:cs="Times New Roman"/>
          <w:sz w:val="24"/>
          <w:szCs w:val="24"/>
        </w:rPr>
        <w:t>o spójnej</w:t>
      </w:r>
      <w:r w:rsidR="00E05CE6" w:rsidRPr="007276AD">
        <w:rPr>
          <w:rFonts w:ascii="Times New Roman" w:hAnsi="Times New Roman" w:cs="Times New Roman"/>
          <w:sz w:val="24"/>
          <w:szCs w:val="24"/>
        </w:rPr>
        <w:t>, oryginalnej</w:t>
      </w:r>
      <w:r w:rsidR="005634DB" w:rsidRPr="007276AD">
        <w:rPr>
          <w:rFonts w:ascii="Times New Roman" w:hAnsi="Times New Roman" w:cs="Times New Roman"/>
          <w:sz w:val="24"/>
          <w:szCs w:val="24"/>
        </w:rPr>
        <w:t xml:space="preserve"> koncepcji </w:t>
      </w:r>
      <w:r w:rsidR="00535110" w:rsidRPr="007276AD">
        <w:rPr>
          <w:rFonts w:ascii="Times New Roman" w:hAnsi="Times New Roman" w:cs="Times New Roman"/>
          <w:sz w:val="24"/>
          <w:szCs w:val="24"/>
        </w:rPr>
        <w:t>architektoniczn</w:t>
      </w:r>
      <w:r w:rsidR="00482DF0" w:rsidRPr="007276AD">
        <w:rPr>
          <w:rFonts w:ascii="Times New Roman" w:hAnsi="Times New Roman" w:cs="Times New Roman"/>
          <w:sz w:val="24"/>
          <w:szCs w:val="24"/>
        </w:rPr>
        <w:t>ej</w:t>
      </w:r>
      <w:r w:rsidR="005634DB" w:rsidRPr="007276AD">
        <w:rPr>
          <w:rFonts w:ascii="Times New Roman" w:hAnsi="Times New Roman" w:cs="Times New Roman"/>
          <w:sz w:val="24"/>
          <w:szCs w:val="24"/>
        </w:rPr>
        <w:t xml:space="preserve">, </w:t>
      </w:r>
      <w:r w:rsidR="00C00325" w:rsidRPr="007276AD">
        <w:rPr>
          <w:rFonts w:ascii="Times New Roman" w:hAnsi="Times New Roman" w:cs="Times New Roman"/>
          <w:sz w:val="24"/>
          <w:szCs w:val="24"/>
        </w:rPr>
        <w:t xml:space="preserve">zapewniające </w:t>
      </w:r>
      <w:r w:rsidR="005634DB" w:rsidRPr="007276AD">
        <w:rPr>
          <w:rFonts w:ascii="Times New Roman" w:hAnsi="Times New Roman" w:cs="Times New Roman"/>
          <w:sz w:val="24"/>
          <w:szCs w:val="24"/>
        </w:rPr>
        <w:t>różnorodność funkcji</w:t>
      </w:r>
      <w:r w:rsidR="00076083">
        <w:rPr>
          <w:rFonts w:ascii="Times New Roman" w:hAnsi="Times New Roman" w:cs="Times New Roman"/>
          <w:sz w:val="24"/>
          <w:szCs w:val="24"/>
        </w:rPr>
        <w:t xml:space="preserve">. Nalezą też </w:t>
      </w:r>
      <w:r w:rsidR="00601C66">
        <w:rPr>
          <w:rFonts w:ascii="Times New Roman" w:hAnsi="Times New Roman" w:cs="Times New Roman"/>
          <w:sz w:val="24"/>
          <w:szCs w:val="24"/>
        </w:rPr>
        <w:t>do miejskich atrakcji</w:t>
      </w:r>
      <w:r w:rsidR="00076083">
        <w:rPr>
          <w:rFonts w:ascii="Times New Roman" w:hAnsi="Times New Roman" w:cs="Times New Roman"/>
          <w:sz w:val="24"/>
          <w:szCs w:val="24"/>
        </w:rPr>
        <w:t>, t</w:t>
      </w:r>
      <w:r w:rsidR="0098693A" w:rsidRPr="007276AD">
        <w:rPr>
          <w:rFonts w:ascii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hAnsi="Times New Roman" w:cs="Times New Roman"/>
          <w:sz w:val="24"/>
          <w:szCs w:val="24"/>
        </w:rPr>
        <w:t xml:space="preserve">pod względem biznesowym, jak i turystycznym. </w:t>
      </w:r>
      <w:r w:rsidR="005015F6" w:rsidRPr="00727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5F6" w:rsidRPr="007276AD" w:rsidRDefault="005015F6" w:rsidP="00395BF8">
      <w:pPr>
        <w:pStyle w:val="NormalnyWeb"/>
        <w:spacing w:before="0" w:beforeAutospacing="0" w:after="150" w:afterAutospacing="0" w:line="276" w:lineRule="auto"/>
        <w:textAlignment w:val="baseline"/>
      </w:pPr>
      <w:r w:rsidRPr="007276AD">
        <w:t>Wśród najpopularniejszych, warszawskich kompleksów</w:t>
      </w:r>
      <w:r w:rsidR="00601C66">
        <w:t xml:space="preserve">, opartych na rewitalizacji historycznych zabudowań, które </w:t>
      </w:r>
      <w:r w:rsidR="00C00325" w:rsidRPr="007276AD">
        <w:t xml:space="preserve">zyskały już </w:t>
      </w:r>
      <w:r w:rsidRPr="007276AD">
        <w:t xml:space="preserve">renomę </w:t>
      </w:r>
      <w:r w:rsidR="00601C66">
        <w:t xml:space="preserve">mamy </w:t>
      </w:r>
      <w:r w:rsidR="005B5D7D">
        <w:t xml:space="preserve">na przykład </w:t>
      </w:r>
      <w:r w:rsidRPr="007276AD">
        <w:t>Elektrowni</w:t>
      </w:r>
      <w:r w:rsidR="00601C66">
        <w:t>ę</w:t>
      </w:r>
      <w:r w:rsidRPr="007276AD">
        <w:t xml:space="preserve"> Powiśle, Koneser</w:t>
      </w:r>
      <w:r w:rsidR="00601C66">
        <w:t>a</w:t>
      </w:r>
      <w:r w:rsidRPr="007276AD">
        <w:t>, Hal</w:t>
      </w:r>
      <w:r w:rsidR="00601C66">
        <w:t>ę</w:t>
      </w:r>
      <w:r w:rsidRPr="007276AD">
        <w:t xml:space="preserve"> Koszyki, </w:t>
      </w:r>
      <w:r w:rsidR="00601C66">
        <w:t xml:space="preserve">czy </w:t>
      </w:r>
      <w:r w:rsidR="008375C7" w:rsidRPr="007276AD">
        <w:t xml:space="preserve">oddane niedawno </w:t>
      </w:r>
      <w:r w:rsidRPr="007276AD">
        <w:t>Browary Warszawskie</w:t>
      </w:r>
      <w:r w:rsidR="00C00325" w:rsidRPr="007276AD">
        <w:t>. Nie</w:t>
      </w:r>
      <w:r w:rsidR="00601C66">
        <w:t xml:space="preserve">bawem </w:t>
      </w:r>
      <w:r w:rsidR="00C00325" w:rsidRPr="007276AD">
        <w:t xml:space="preserve">dołączy do nich </w:t>
      </w:r>
      <w:r w:rsidRPr="007276AD">
        <w:t>będąca na ukończeniu</w:t>
      </w:r>
      <w:r w:rsidR="00083B2F" w:rsidRPr="007276AD">
        <w:t xml:space="preserve">, </w:t>
      </w:r>
      <w:r w:rsidRPr="007276AD">
        <w:t>Fabryk</w:t>
      </w:r>
      <w:r w:rsidR="00083B2F" w:rsidRPr="007276AD">
        <w:t>a</w:t>
      </w:r>
      <w:r w:rsidRPr="007276AD">
        <w:t xml:space="preserve"> Norblina</w:t>
      </w:r>
      <w:r w:rsidR="00601C66">
        <w:t>,</w:t>
      </w:r>
      <w:r w:rsidR="00395BF8" w:rsidRPr="007276AD">
        <w:t xml:space="preserve"> na którą trzeba było poczekać kilkanaście lat</w:t>
      </w:r>
      <w:r w:rsidRPr="007276AD">
        <w:t>.</w:t>
      </w:r>
      <w:r w:rsidR="00904BF8" w:rsidRPr="007276AD">
        <w:t xml:space="preserve"> Poza </w:t>
      </w:r>
      <w:r w:rsidR="00601C66">
        <w:t xml:space="preserve">nowoczesnymi </w:t>
      </w:r>
      <w:r w:rsidR="00904BF8" w:rsidRPr="007276AD">
        <w:t xml:space="preserve">biurami, </w:t>
      </w:r>
      <w:r w:rsidR="008E159C">
        <w:t xml:space="preserve">firma Capital Park </w:t>
      </w:r>
      <w:r w:rsidR="00904BF8" w:rsidRPr="007276AD">
        <w:t>z</w:t>
      </w:r>
      <w:r w:rsidR="008E159C">
        <w:t>apowiada otwarcie w</w:t>
      </w:r>
      <w:r w:rsidR="00904BF8" w:rsidRPr="007276AD">
        <w:t xml:space="preserve"> niej butikowe</w:t>
      </w:r>
      <w:r w:rsidR="008E159C">
        <w:t>go</w:t>
      </w:r>
      <w:r w:rsidR="00904BF8" w:rsidRPr="007276AD">
        <w:t xml:space="preserve"> kin</w:t>
      </w:r>
      <w:r w:rsidR="008E159C">
        <w:t>a</w:t>
      </w:r>
      <w:r w:rsidR="00904BF8" w:rsidRPr="007276AD">
        <w:t>, pierwsz</w:t>
      </w:r>
      <w:r w:rsidR="008E159C">
        <w:t>ej</w:t>
      </w:r>
      <w:r w:rsidR="00904BF8" w:rsidRPr="007276AD">
        <w:t xml:space="preserve"> w Polsce digitalow</w:t>
      </w:r>
      <w:r w:rsidR="008E159C">
        <w:t>ej</w:t>
      </w:r>
      <w:r w:rsidR="00904BF8" w:rsidRPr="007276AD">
        <w:t xml:space="preserve"> galeri</w:t>
      </w:r>
      <w:r w:rsidR="008E159C">
        <w:t>i</w:t>
      </w:r>
      <w:r w:rsidR="00904BF8" w:rsidRPr="007276AD">
        <w:t xml:space="preserve"> sztuki, kultow</w:t>
      </w:r>
      <w:r w:rsidR="008E159C">
        <w:t xml:space="preserve">ego </w:t>
      </w:r>
      <w:proofErr w:type="spellStart"/>
      <w:r w:rsidR="00904BF8" w:rsidRPr="007276AD">
        <w:t>BioBazar</w:t>
      </w:r>
      <w:r w:rsidR="008E159C">
        <w:t>u</w:t>
      </w:r>
      <w:proofErr w:type="spellEnd"/>
      <w:r w:rsidR="00904BF8" w:rsidRPr="007276AD">
        <w:t xml:space="preserve">, </w:t>
      </w:r>
      <w:proofErr w:type="spellStart"/>
      <w:r w:rsidR="00904BF8" w:rsidRPr="007276AD">
        <w:t>foodhall</w:t>
      </w:r>
      <w:r w:rsidR="008E159C">
        <w:t>u</w:t>
      </w:r>
      <w:proofErr w:type="spellEnd"/>
      <w:r w:rsidR="00904BF8" w:rsidRPr="007276AD">
        <w:t xml:space="preserve"> z ponad 30 konceptami gastronomicznym</w:t>
      </w:r>
      <w:r w:rsidR="00601C66">
        <w:t>i</w:t>
      </w:r>
      <w:r w:rsidR="00904BF8" w:rsidRPr="007276AD">
        <w:t xml:space="preserve"> oraz muzeum. </w:t>
      </w:r>
      <w:r w:rsidRPr="007276AD">
        <w:t xml:space="preserve">  </w:t>
      </w:r>
    </w:p>
    <w:p w:rsidR="00CE07E3" w:rsidRPr="007276AD" w:rsidRDefault="00395BF8" w:rsidP="005015F6">
      <w:pPr>
        <w:shd w:val="clear" w:color="auto" w:fill="FFFFFF"/>
        <w:spacing w:after="15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276AD">
        <w:rPr>
          <w:rFonts w:ascii="Times New Roman" w:hAnsi="Times New Roman" w:cs="Times New Roman"/>
          <w:sz w:val="24"/>
          <w:szCs w:val="24"/>
        </w:rPr>
        <w:t xml:space="preserve">Duży wkład w tworzenie warszawskiej tkanki miejskiej ma także firma </w:t>
      </w:r>
      <w:proofErr w:type="spellStart"/>
      <w:r w:rsidR="00CE07E3" w:rsidRPr="007276AD">
        <w:rPr>
          <w:rFonts w:ascii="Times New Roman" w:hAnsi="Times New Roman" w:cs="Times New Roman"/>
          <w:sz w:val="24"/>
          <w:szCs w:val="24"/>
        </w:rPr>
        <w:t>Ghelamco</w:t>
      </w:r>
      <w:proofErr w:type="spellEnd"/>
      <w:r w:rsidR="00CE07E3" w:rsidRPr="007276AD">
        <w:rPr>
          <w:rFonts w:ascii="Times New Roman" w:hAnsi="Times New Roman" w:cs="Times New Roman"/>
          <w:sz w:val="24"/>
          <w:szCs w:val="24"/>
        </w:rPr>
        <w:t xml:space="preserve"> Poland</w:t>
      </w:r>
      <w:r w:rsidRPr="007276AD">
        <w:rPr>
          <w:rFonts w:ascii="Times New Roman" w:hAnsi="Times New Roman" w:cs="Times New Roman"/>
          <w:sz w:val="24"/>
          <w:szCs w:val="24"/>
        </w:rPr>
        <w:t>. Po</w:t>
      </w:r>
      <w:r w:rsidR="00CE07E3" w:rsidRPr="007276AD">
        <w:rPr>
          <w:rFonts w:ascii="Times New Roman" w:hAnsi="Times New Roman" w:cs="Times New Roman"/>
          <w:sz w:val="24"/>
          <w:szCs w:val="24"/>
        </w:rPr>
        <w:t xml:space="preserve"> realizacji prekursorskiego projektu miastotwórczego z </w:t>
      </w:r>
      <w:r w:rsidR="002E449A" w:rsidRPr="007276AD">
        <w:rPr>
          <w:rFonts w:ascii="Times New Roman" w:hAnsi="Times New Roman" w:cs="Times New Roman"/>
          <w:sz w:val="24"/>
          <w:szCs w:val="24"/>
        </w:rPr>
        <w:t>p</w:t>
      </w:r>
      <w:r w:rsidR="00CE07E3" w:rsidRPr="007276AD">
        <w:rPr>
          <w:rFonts w:ascii="Times New Roman" w:hAnsi="Times New Roman" w:cs="Times New Roman"/>
          <w:sz w:val="24"/>
          <w:szCs w:val="24"/>
        </w:rPr>
        <w:t>lacem Europejskim</w:t>
      </w:r>
      <w:r w:rsidR="002E449A" w:rsidRPr="007276AD">
        <w:rPr>
          <w:rFonts w:ascii="Times New Roman" w:hAnsi="Times New Roman" w:cs="Times New Roman"/>
          <w:sz w:val="24"/>
          <w:szCs w:val="24"/>
        </w:rPr>
        <w:t xml:space="preserve"> </w:t>
      </w:r>
      <w:r w:rsidR="008E159C">
        <w:rPr>
          <w:rFonts w:ascii="Times New Roman" w:hAnsi="Times New Roman" w:cs="Times New Roman"/>
          <w:sz w:val="24"/>
          <w:szCs w:val="24"/>
        </w:rPr>
        <w:t xml:space="preserve">usytuowanym </w:t>
      </w:r>
      <w:r w:rsidR="002E449A" w:rsidRPr="007276AD">
        <w:rPr>
          <w:rFonts w:ascii="Times New Roman" w:hAnsi="Times New Roman" w:cs="Times New Roman"/>
          <w:sz w:val="24"/>
          <w:szCs w:val="24"/>
        </w:rPr>
        <w:t xml:space="preserve">wśród biurowców kompleksu Warsaw </w:t>
      </w:r>
      <w:proofErr w:type="spellStart"/>
      <w:r w:rsidR="002E449A" w:rsidRPr="007276AD">
        <w:rPr>
          <w:rFonts w:ascii="Times New Roman" w:hAnsi="Times New Roman" w:cs="Times New Roman"/>
          <w:sz w:val="24"/>
          <w:szCs w:val="24"/>
        </w:rPr>
        <w:t>Spire</w:t>
      </w:r>
      <w:proofErr w:type="spellEnd"/>
      <w:r w:rsidR="00CE07E3" w:rsidRPr="007276AD">
        <w:rPr>
          <w:rFonts w:ascii="Times New Roman" w:hAnsi="Times New Roman" w:cs="Times New Roman"/>
          <w:sz w:val="24"/>
          <w:szCs w:val="24"/>
        </w:rPr>
        <w:t xml:space="preserve"> w okolicy ronda Daszyńskiego, </w:t>
      </w:r>
      <w:r w:rsidRPr="007276AD">
        <w:rPr>
          <w:rFonts w:ascii="Times New Roman" w:hAnsi="Times New Roman" w:cs="Times New Roman"/>
          <w:sz w:val="24"/>
          <w:szCs w:val="24"/>
        </w:rPr>
        <w:t xml:space="preserve">deweloper </w:t>
      </w:r>
      <w:r w:rsidR="00C00325" w:rsidRPr="007276AD">
        <w:rPr>
          <w:rFonts w:ascii="Times New Roman" w:hAnsi="Times New Roman" w:cs="Times New Roman"/>
          <w:sz w:val="24"/>
          <w:szCs w:val="24"/>
        </w:rPr>
        <w:t xml:space="preserve">realizuje </w:t>
      </w:r>
      <w:r w:rsidR="00CE07E3" w:rsidRPr="007276AD">
        <w:rPr>
          <w:rFonts w:ascii="Times New Roman" w:hAnsi="Times New Roman" w:cs="Times New Roman"/>
          <w:sz w:val="24"/>
          <w:szCs w:val="24"/>
        </w:rPr>
        <w:t xml:space="preserve">kolejne </w:t>
      </w:r>
      <w:r w:rsidR="00724C48">
        <w:rPr>
          <w:rFonts w:ascii="Times New Roman" w:hAnsi="Times New Roman" w:cs="Times New Roman"/>
          <w:sz w:val="24"/>
          <w:szCs w:val="24"/>
        </w:rPr>
        <w:t xml:space="preserve">inwestycje oferujące różne funkcje. Właśnie ukończył budowę projektu </w:t>
      </w:r>
      <w:r w:rsidR="00CE07E3" w:rsidRPr="007276AD">
        <w:rPr>
          <w:rFonts w:ascii="Times New Roman" w:hAnsi="Times New Roman" w:cs="Times New Roman"/>
          <w:sz w:val="24"/>
          <w:szCs w:val="24"/>
        </w:rPr>
        <w:t>Warsaw Hub</w:t>
      </w:r>
      <w:r w:rsidR="00724C48">
        <w:rPr>
          <w:rFonts w:ascii="Times New Roman" w:hAnsi="Times New Roman" w:cs="Times New Roman"/>
          <w:sz w:val="24"/>
          <w:szCs w:val="24"/>
        </w:rPr>
        <w:t xml:space="preserve"> w tym samym rejonie</w:t>
      </w:r>
      <w:r w:rsidR="00CE07E3" w:rsidRPr="007276A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53B04" w:rsidRDefault="00083B2F" w:rsidP="005015F6">
      <w:pPr>
        <w:shd w:val="clear" w:color="auto" w:fill="FFFFFF"/>
        <w:spacing w:after="15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276AD">
        <w:rPr>
          <w:rFonts w:ascii="Times New Roman" w:hAnsi="Times New Roman" w:cs="Times New Roman"/>
          <w:sz w:val="24"/>
          <w:szCs w:val="24"/>
        </w:rPr>
        <w:t xml:space="preserve">Do </w:t>
      </w:r>
      <w:r w:rsidR="00CE1A06">
        <w:rPr>
          <w:rFonts w:ascii="Times New Roman" w:hAnsi="Times New Roman" w:cs="Times New Roman"/>
          <w:sz w:val="24"/>
          <w:szCs w:val="24"/>
        </w:rPr>
        <w:t xml:space="preserve">prowadzonych w </w:t>
      </w:r>
      <w:r w:rsidRPr="007276AD">
        <w:rPr>
          <w:rFonts w:ascii="Times New Roman" w:hAnsi="Times New Roman" w:cs="Times New Roman"/>
          <w:sz w:val="24"/>
          <w:szCs w:val="24"/>
        </w:rPr>
        <w:t xml:space="preserve">Warszawie inwestycji </w:t>
      </w:r>
      <w:proofErr w:type="spellStart"/>
      <w:r w:rsidR="00CE1A06">
        <w:rPr>
          <w:rFonts w:ascii="Times New Roman" w:hAnsi="Times New Roman" w:cs="Times New Roman"/>
          <w:sz w:val="24"/>
          <w:szCs w:val="24"/>
        </w:rPr>
        <w:t>multifunkcyjnych</w:t>
      </w:r>
      <w:proofErr w:type="spellEnd"/>
      <w:r w:rsidR="00CE1A06">
        <w:rPr>
          <w:rFonts w:ascii="Times New Roman" w:hAnsi="Times New Roman" w:cs="Times New Roman"/>
          <w:sz w:val="24"/>
          <w:szCs w:val="24"/>
        </w:rPr>
        <w:t xml:space="preserve"> </w:t>
      </w:r>
      <w:r w:rsidRPr="007276AD">
        <w:rPr>
          <w:rFonts w:ascii="Times New Roman" w:hAnsi="Times New Roman" w:cs="Times New Roman"/>
          <w:sz w:val="24"/>
          <w:szCs w:val="24"/>
        </w:rPr>
        <w:t xml:space="preserve">należy </w:t>
      </w:r>
      <w:r w:rsidR="005015F6" w:rsidRPr="007276AD">
        <w:rPr>
          <w:rFonts w:ascii="Times New Roman" w:hAnsi="Times New Roman" w:cs="Times New Roman"/>
          <w:sz w:val="24"/>
          <w:szCs w:val="24"/>
        </w:rPr>
        <w:t>także Port Praski</w:t>
      </w:r>
      <w:r w:rsidRPr="007276AD">
        <w:rPr>
          <w:rFonts w:ascii="Times New Roman" w:hAnsi="Times New Roman" w:cs="Times New Roman"/>
          <w:sz w:val="24"/>
          <w:szCs w:val="24"/>
        </w:rPr>
        <w:t xml:space="preserve"> </w:t>
      </w:r>
      <w:r w:rsidR="00CE1A06">
        <w:rPr>
          <w:rFonts w:ascii="Times New Roman" w:hAnsi="Times New Roman" w:cs="Times New Roman"/>
          <w:sz w:val="24"/>
          <w:szCs w:val="24"/>
        </w:rPr>
        <w:t xml:space="preserve">oraz realizowany </w:t>
      </w:r>
      <w:r w:rsidRPr="007276AD">
        <w:rPr>
          <w:rFonts w:ascii="Times New Roman" w:hAnsi="Times New Roman" w:cs="Times New Roman"/>
          <w:sz w:val="24"/>
          <w:szCs w:val="24"/>
        </w:rPr>
        <w:t>w miejscu dawnej fabryki Polleny</w:t>
      </w:r>
      <w:r w:rsidR="00CE1A06">
        <w:rPr>
          <w:rFonts w:ascii="Times New Roman" w:hAnsi="Times New Roman" w:cs="Times New Roman"/>
          <w:sz w:val="24"/>
          <w:szCs w:val="24"/>
        </w:rPr>
        <w:t xml:space="preserve"> kompleks Bohema</w:t>
      </w:r>
      <w:r w:rsidRPr="00727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B04" w:rsidRPr="007276AD" w:rsidRDefault="00F53B04" w:rsidP="00F53B04">
      <w:pPr>
        <w:pStyle w:val="NormalnyWeb"/>
        <w:shd w:val="clear" w:color="auto" w:fill="FFFFFF"/>
        <w:spacing w:before="0" w:beforeAutospacing="0" w:after="150" w:afterAutospacing="0" w:line="276" w:lineRule="auto"/>
        <w:textAlignment w:val="baseline"/>
      </w:pPr>
      <w:r w:rsidRPr="007276AD">
        <w:t>W podobną stronę idą także konsekwentne zmiany zachodzące od kilku lat na warszawskim Służewcu Przemysłowym, który stał się symbolem monokultury biurowej. Wprowadzana jest tam coraz szerzej zabudowa mieszkaniowa i hotelowa oraz różnego rodzaju usługi</w:t>
      </w:r>
      <w:r>
        <w:t xml:space="preserve">. </w:t>
      </w:r>
      <w:proofErr w:type="spellStart"/>
      <w:r w:rsidRPr="007276AD">
        <w:t>Empark</w:t>
      </w:r>
      <w:proofErr w:type="spellEnd"/>
      <w:r w:rsidRPr="007276AD">
        <w:t xml:space="preserve">, </w:t>
      </w:r>
      <w:r w:rsidRPr="007276AD">
        <w:lastRenderedPageBreak/>
        <w:t xml:space="preserve">jeden z najstarszych parków biurowych w Warszawie ma zaś </w:t>
      </w:r>
      <w:r>
        <w:t xml:space="preserve">teraz </w:t>
      </w:r>
      <w:r w:rsidRPr="007276AD">
        <w:t>szansę stać</w:t>
      </w:r>
      <w:r w:rsidR="005E032D">
        <w:t xml:space="preserve"> się</w:t>
      </w:r>
      <w:r w:rsidRPr="007276AD">
        <w:t xml:space="preserve"> prawdziwie </w:t>
      </w:r>
      <w:proofErr w:type="spellStart"/>
      <w:r w:rsidRPr="007276AD">
        <w:t>multifunkcyjnycm</w:t>
      </w:r>
      <w:proofErr w:type="spellEnd"/>
      <w:r w:rsidRPr="007276AD">
        <w:t xml:space="preserve"> kompleksem. </w:t>
      </w:r>
    </w:p>
    <w:p w:rsidR="00491302" w:rsidRPr="007276AD" w:rsidRDefault="00CE1A06" w:rsidP="005015F6">
      <w:pPr>
        <w:shd w:val="clear" w:color="auto" w:fill="FFFFFF"/>
        <w:spacing w:after="15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budowę imponującego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mixed-use</w:t>
      </w:r>
      <w:proofErr w:type="spellEnd"/>
      <w:r w:rsidR="005015F6" w:rsidRPr="007276AD">
        <w:rPr>
          <w:rFonts w:ascii="Times New Roman" w:hAnsi="Times New Roman" w:cs="Times New Roman"/>
          <w:sz w:val="24"/>
          <w:szCs w:val="24"/>
        </w:rPr>
        <w:t xml:space="preserve"> o powierzchni 230 tys. mkw.</w:t>
      </w:r>
      <w:r w:rsidR="00083B2F" w:rsidRPr="007276AD">
        <w:rPr>
          <w:rFonts w:ascii="Times New Roman" w:hAnsi="Times New Roman" w:cs="Times New Roman"/>
          <w:sz w:val="24"/>
          <w:szCs w:val="24"/>
        </w:rPr>
        <w:t xml:space="preserve"> na </w:t>
      </w:r>
      <w:r w:rsidR="005015F6" w:rsidRPr="007276AD">
        <w:rPr>
          <w:rFonts w:ascii="Times New Roman" w:hAnsi="Times New Roman" w:cs="Times New Roman"/>
          <w:sz w:val="24"/>
          <w:szCs w:val="24"/>
        </w:rPr>
        <w:t>6,5 ha</w:t>
      </w:r>
      <w:r>
        <w:rPr>
          <w:rFonts w:ascii="Times New Roman" w:hAnsi="Times New Roman" w:cs="Times New Roman"/>
          <w:sz w:val="24"/>
          <w:szCs w:val="24"/>
        </w:rPr>
        <w:t xml:space="preserve"> terenie przy ulicy Towarowej 22 </w:t>
      </w:r>
      <w:r w:rsidR="00BB70B7">
        <w:rPr>
          <w:rFonts w:ascii="Times New Roman" w:hAnsi="Times New Roman" w:cs="Times New Roman"/>
          <w:sz w:val="24"/>
          <w:szCs w:val="24"/>
        </w:rPr>
        <w:t xml:space="preserve">w Warszawie </w:t>
      </w:r>
      <w:r>
        <w:rPr>
          <w:rFonts w:ascii="Times New Roman" w:hAnsi="Times New Roman" w:cs="Times New Roman"/>
          <w:sz w:val="24"/>
          <w:szCs w:val="24"/>
        </w:rPr>
        <w:t>zapowiedz</w:t>
      </w:r>
      <w:r w:rsidR="00724C48">
        <w:rPr>
          <w:rFonts w:ascii="Times New Roman" w:hAnsi="Times New Roman" w:cs="Times New Roman"/>
          <w:sz w:val="24"/>
          <w:szCs w:val="24"/>
        </w:rPr>
        <w:t>iało</w:t>
      </w:r>
      <w:r w:rsidR="00BB70B7">
        <w:rPr>
          <w:rFonts w:ascii="Times New Roman" w:hAnsi="Times New Roman" w:cs="Times New Roman"/>
          <w:sz w:val="24"/>
          <w:szCs w:val="24"/>
        </w:rPr>
        <w:t xml:space="preserve"> </w:t>
      </w:r>
      <w:r w:rsidR="00BB70B7" w:rsidRPr="007276AD">
        <w:rPr>
          <w:rFonts w:ascii="Times New Roman" w:hAnsi="Times New Roman" w:cs="Times New Roman"/>
          <w:sz w:val="24"/>
          <w:szCs w:val="24"/>
        </w:rPr>
        <w:t>Echo Investment</w:t>
      </w:r>
      <w:r w:rsidR="00BB70B7">
        <w:rPr>
          <w:rFonts w:ascii="Times New Roman" w:hAnsi="Times New Roman" w:cs="Times New Roman"/>
          <w:sz w:val="24"/>
          <w:szCs w:val="24"/>
        </w:rPr>
        <w:t xml:space="preserve">. Będą w nim </w:t>
      </w:r>
      <w:r w:rsidR="005015F6" w:rsidRPr="007276AD">
        <w:rPr>
          <w:rFonts w:ascii="Times New Roman" w:hAnsi="Times New Roman" w:cs="Times New Roman"/>
          <w:sz w:val="24"/>
          <w:szCs w:val="24"/>
        </w:rPr>
        <w:t>sklepy, biura, mieszkania, hotel, kino i teatr</w:t>
      </w:r>
      <w:r w:rsidR="00BB70B7">
        <w:rPr>
          <w:rFonts w:ascii="Times New Roman" w:hAnsi="Times New Roman" w:cs="Times New Roman"/>
          <w:sz w:val="24"/>
          <w:szCs w:val="24"/>
        </w:rPr>
        <w:t xml:space="preserve">. Inwestor </w:t>
      </w:r>
      <w:r w:rsidR="007E2CCA" w:rsidRPr="007276AD">
        <w:rPr>
          <w:rFonts w:ascii="Times New Roman" w:hAnsi="Times New Roman" w:cs="Times New Roman"/>
          <w:sz w:val="24"/>
          <w:szCs w:val="24"/>
        </w:rPr>
        <w:t xml:space="preserve">planuje również </w:t>
      </w:r>
      <w:r w:rsidR="00BB70B7">
        <w:rPr>
          <w:rFonts w:ascii="Times New Roman" w:hAnsi="Times New Roman" w:cs="Times New Roman"/>
          <w:sz w:val="24"/>
          <w:szCs w:val="24"/>
        </w:rPr>
        <w:t>r</w:t>
      </w:r>
      <w:r w:rsidR="007E2CCA" w:rsidRPr="007276AD">
        <w:rPr>
          <w:rFonts w:ascii="Times New Roman" w:hAnsi="Times New Roman" w:cs="Times New Roman"/>
          <w:sz w:val="24"/>
          <w:szCs w:val="24"/>
        </w:rPr>
        <w:t xml:space="preserve">ealizację miastotwórczego </w:t>
      </w:r>
      <w:r w:rsidR="00083B2F" w:rsidRPr="007276AD">
        <w:rPr>
          <w:rFonts w:ascii="Times New Roman" w:hAnsi="Times New Roman" w:cs="Times New Roman"/>
          <w:sz w:val="24"/>
          <w:szCs w:val="24"/>
        </w:rPr>
        <w:t>projekt</w:t>
      </w:r>
      <w:r w:rsidR="007E2CCA" w:rsidRPr="007276AD">
        <w:rPr>
          <w:rFonts w:ascii="Times New Roman" w:hAnsi="Times New Roman" w:cs="Times New Roman"/>
          <w:sz w:val="24"/>
          <w:szCs w:val="24"/>
        </w:rPr>
        <w:t xml:space="preserve">u </w:t>
      </w:r>
      <w:r w:rsidR="00083B2F" w:rsidRPr="007276AD">
        <w:rPr>
          <w:rFonts w:ascii="Times New Roman" w:hAnsi="Times New Roman" w:cs="Times New Roman"/>
          <w:sz w:val="24"/>
          <w:szCs w:val="24"/>
        </w:rPr>
        <w:t xml:space="preserve">na </w:t>
      </w:r>
      <w:r w:rsidR="00BB70B7">
        <w:rPr>
          <w:rFonts w:ascii="Times New Roman" w:hAnsi="Times New Roman" w:cs="Times New Roman"/>
          <w:sz w:val="24"/>
          <w:szCs w:val="24"/>
        </w:rPr>
        <w:t xml:space="preserve">stołecznych </w:t>
      </w:r>
      <w:r w:rsidR="00083B2F" w:rsidRPr="007276AD">
        <w:rPr>
          <w:rFonts w:ascii="Times New Roman" w:hAnsi="Times New Roman" w:cs="Times New Roman"/>
          <w:sz w:val="24"/>
          <w:szCs w:val="24"/>
        </w:rPr>
        <w:t xml:space="preserve">Kabatach. </w:t>
      </w:r>
      <w:r w:rsidR="00491302" w:rsidRPr="007276AD">
        <w:rPr>
          <w:rFonts w:ascii="Times New Roman" w:hAnsi="Times New Roman" w:cs="Times New Roman"/>
          <w:sz w:val="24"/>
          <w:szCs w:val="24"/>
        </w:rPr>
        <w:t>Powstanie tam wielofunkcyjny kompleks, którego istotną częścią będzie ogólnodostępny park – ogród na skarpie oraz plac z kawiarniami, ogródkami restauracyjnymi, zielenią</w:t>
      </w:r>
      <w:r w:rsidR="00B62239">
        <w:rPr>
          <w:rFonts w:ascii="Times New Roman" w:hAnsi="Times New Roman" w:cs="Times New Roman"/>
          <w:sz w:val="24"/>
          <w:szCs w:val="24"/>
        </w:rPr>
        <w:t>,</w:t>
      </w:r>
      <w:r w:rsidR="00491302" w:rsidRPr="007276AD">
        <w:rPr>
          <w:rFonts w:ascii="Times New Roman" w:hAnsi="Times New Roman" w:cs="Times New Roman"/>
          <w:sz w:val="24"/>
          <w:szCs w:val="24"/>
        </w:rPr>
        <w:t xml:space="preserve"> fontannami i małą architekturą</w:t>
      </w:r>
      <w:r w:rsidR="00BB70B7">
        <w:rPr>
          <w:rFonts w:ascii="Times New Roman" w:hAnsi="Times New Roman" w:cs="Times New Roman"/>
          <w:sz w:val="24"/>
          <w:szCs w:val="24"/>
        </w:rPr>
        <w:t xml:space="preserve"> </w:t>
      </w:r>
      <w:r w:rsidR="00BB70B7" w:rsidRPr="007276AD">
        <w:rPr>
          <w:rFonts w:ascii="Times New Roman" w:hAnsi="Times New Roman" w:cs="Times New Roman"/>
          <w:sz w:val="24"/>
          <w:szCs w:val="24"/>
        </w:rPr>
        <w:t>u zbiegu al. KEN i ul. Wąwozowej</w:t>
      </w:r>
      <w:r w:rsidR="00491302" w:rsidRPr="00727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5F6" w:rsidRPr="007276AD" w:rsidRDefault="00BB70B7" w:rsidP="005015F6">
      <w:pPr>
        <w:shd w:val="clear" w:color="auto" w:fill="FFFFFF"/>
        <w:spacing w:after="15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E4750"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>a 14,5</w:t>
      </w:r>
      <w:r w:rsidR="001E4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4750"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>hektarowym terenie obok lotniska na Okęciu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>dużą inwestycj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wielofunkcyjną planuje również </w:t>
      </w:r>
      <w:proofErr w:type="spellStart"/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>Vastint</w:t>
      </w:r>
      <w:proofErr w:type="spellEnd"/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Poland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perspektywie jest </w:t>
      </w:r>
      <w:r w:rsidR="00B62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rewitalizacja </w:t>
      </w:r>
      <w:r w:rsidR="002E449A"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>fabryki Drucianka, usytuowanej w sąsiedztwie warszawskiego Dworca Wschodniego.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276AD">
        <w:rPr>
          <w:rFonts w:ascii="Times New Roman" w:hAnsi="Times New Roman" w:cs="Times New Roman"/>
          <w:sz w:val="24"/>
          <w:szCs w:val="24"/>
        </w:rPr>
        <w:t xml:space="preserve"> </w:t>
      </w:r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ostatnich miesiącach wpłynął wniosek o ustalenie warunków zabudowy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terenu.</w:t>
      </w:r>
    </w:p>
    <w:p w:rsidR="00F53B04" w:rsidRPr="00F53B04" w:rsidRDefault="00F53B04" w:rsidP="009B3109">
      <w:pPr>
        <w:pStyle w:val="NormalnyWeb"/>
        <w:spacing w:before="0" w:beforeAutospacing="0" w:after="300" w:afterAutospacing="0" w:line="276" w:lineRule="auto"/>
        <w:rPr>
          <w:b/>
          <w:bCs/>
        </w:rPr>
      </w:pPr>
      <w:r w:rsidRPr="00F53B04">
        <w:rPr>
          <w:b/>
          <w:bCs/>
        </w:rPr>
        <w:t>Trójmiasto i Łódź w czołówce</w:t>
      </w:r>
    </w:p>
    <w:p w:rsidR="009B3109" w:rsidRPr="007276AD" w:rsidRDefault="00285575" w:rsidP="009B3109">
      <w:pPr>
        <w:pStyle w:val="NormalnyWeb"/>
        <w:spacing w:before="0" w:beforeAutospacing="0" w:after="300" w:afterAutospacing="0" w:line="276" w:lineRule="auto"/>
      </w:pPr>
      <w:r w:rsidRPr="007276AD">
        <w:t xml:space="preserve">Z projektów łączących </w:t>
      </w:r>
      <w:r w:rsidR="00BB70B7">
        <w:t xml:space="preserve">funkcje </w:t>
      </w:r>
      <w:r w:rsidR="00A37129" w:rsidRPr="007276AD">
        <w:t>mieszkalną, biurową i rekreacyjno-kulturalną</w:t>
      </w:r>
      <w:r w:rsidR="009B3109" w:rsidRPr="007276AD">
        <w:t xml:space="preserve"> </w:t>
      </w:r>
      <w:r w:rsidRPr="007276AD">
        <w:t>sły</w:t>
      </w:r>
      <w:r w:rsidR="0076171A" w:rsidRPr="007276AD">
        <w:t>n</w:t>
      </w:r>
      <w:r w:rsidR="009B3109" w:rsidRPr="007276AD">
        <w:t xml:space="preserve">ie </w:t>
      </w:r>
      <w:r w:rsidR="00BB70B7">
        <w:t>również</w:t>
      </w:r>
      <w:r w:rsidR="00F53B04">
        <w:t xml:space="preserve"> Trójmiasto</w:t>
      </w:r>
      <w:r w:rsidR="00BB70B7">
        <w:t xml:space="preserve"> </w:t>
      </w:r>
      <w:r w:rsidRPr="007276AD">
        <w:t xml:space="preserve">i </w:t>
      </w:r>
      <w:r w:rsidR="00F53B04">
        <w:t xml:space="preserve">Łódź, </w:t>
      </w:r>
      <w:r w:rsidR="00BB70B7">
        <w:t xml:space="preserve">ale realizację tego rodzaju </w:t>
      </w:r>
      <w:r w:rsidR="009B3109" w:rsidRPr="007276AD">
        <w:t>pr</w:t>
      </w:r>
      <w:r w:rsidR="00B62239">
        <w:t xml:space="preserve">zedsięwzięć obserwować </w:t>
      </w:r>
      <w:r w:rsidR="00BB70B7">
        <w:t>możemy</w:t>
      </w:r>
      <w:r w:rsidR="00B62239">
        <w:t xml:space="preserve"> </w:t>
      </w:r>
      <w:r w:rsidR="009B3109" w:rsidRPr="007276AD">
        <w:t>też we Wrocławiu, Katowicach, czy Poznaniu</w:t>
      </w:r>
      <w:r w:rsidRPr="007276AD">
        <w:t>.</w:t>
      </w:r>
    </w:p>
    <w:p w:rsidR="00BB70B7" w:rsidRDefault="0076171A" w:rsidP="009B3109">
      <w:pPr>
        <w:pStyle w:val="NormalnyWeb"/>
        <w:spacing w:before="0" w:beforeAutospacing="0" w:after="300" w:afterAutospacing="0" w:line="276" w:lineRule="auto"/>
      </w:pPr>
      <w:r w:rsidRPr="007276AD">
        <w:t>W Łodzi zrewitalizowanych zostało z sukcesem wiele obiektów po dawnych fabrykach</w:t>
      </w:r>
      <w:r w:rsidR="00B1781D" w:rsidRPr="007276AD">
        <w:t>,</w:t>
      </w:r>
      <w:r w:rsidRPr="007276AD">
        <w:t xml:space="preserve"> a obecnie największe m</w:t>
      </w:r>
      <w:r w:rsidR="008C4B47" w:rsidRPr="007276AD">
        <w:t>iastotwórcze znaczenie ma łódzka Fuzja realizowana przez Echo Investment</w:t>
      </w:r>
      <w:r w:rsidR="00BB70B7">
        <w:t>. P</w:t>
      </w:r>
      <w:r w:rsidR="00491302" w:rsidRPr="007276AD">
        <w:t xml:space="preserve">rzestrzenie publiczne w formie parków i miejskich placów </w:t>
      </w:r>
      <w:r w:rsidR="009053E5" w:rsidRPr="007276AD">
        <w:t>zajm</w:t>
      </w:r>
      <w:r w:rsidR="00491302" w:rsidRPr="007276AD">
        <w:t xml:space="preserve">ować będą </w:t>
      </w:r>
      <w:r w:rsidR="00BB70B7">
        <w:t xml:space="preserve">w niej </w:t>
      </w:r>
      <w:r w:rsidR="009053E5" w:rsidRPr="007276AD">
        <w:t xml:space="preserve">blisko 4 ha, tj. prawie połowę </w:t>
      </w:r>
      <w:r w:rsidR="00491302" w:rsidRPr="007276AD">
        <w:t xml:space="preserve">obszaru </w:t>
      </w:r>
      <w:r w:rsidR="009053E5" w:rsidRPr="007276AD">
        <w:t>inwestycji</w:t>
      </w:r>
      <w:r w:rsidR="00491302" w:rsidRPr="007276AD">
        <w:t xml:space="preserve">. </w:t>
      </w:r>
    </w:p>
    <w:p w:rsidR="009B3109" w:rsidRPr="007276AD" w:rsidRDefault="00B1781D" w:rsidP="009B3109">
      <w:pPr>
        <w:pStyle w:val="NormalnyWeb"/>
        <w:spacing w:before="0" w:beforeAutospacing="0" w:after="300" w:afterAutospacing="0" w:line="276" w:lineRule="auto"/>
      </w:pPr>
      <w:r w:rsidRPr="007276AD">
        <w:t xml:space="preserve">W sąsiedztwie Dworca Łódź Fabryczna </w:t>
      </w:r>
      <w:r w:rsidR="009053E5" w:rsidRPr="007276AD">
        <w:t xml:space="preserve">powoli </w:t>
      </w:r>
      <w:r w:rsidRPr="007276AD">
        <w:t xml:space="preserve">tworzy się też Nowe Centrum Łodzi (NCŁ), w budowę którego wkład ma firma Skanska. </w:t>
      </w:r>
      <w:r w:rsidR="009B3109" w:rsidRPr="007276AD">
        <w:t xml:space="preserve">Grupa Cavatina </w:t>
      </w:r>
      <w:r w:rsidR="00BB70B7">
        <w:t xml:space="preserve">w Łodzi </w:t>
      </w:r>
      <w:r w:rsidR="009053E5" w:rsidRPr="007276AD">
        <w:t xml:space="preserve">ma z kolei na koncie </w:t>
      </w:r>
      <w:r w:rsidR="009B3109" w:rsidRPr="007276AD">
        <w:t>Widzewsk</w:t>
      </w:r>
      <w:r w:rsidR="009053E5" w:rsidRPr="007276AD">
        <w:t>ą</w:t>
      </w:r>
      <w:r w:rsidR="009B3109" w:rsidRPr="007276AD">
        <w:t xml:space="preserve"> Manufaktur</w:t>
      </w:r>
      <w:r w:rsidR="009053E5" w:rsidRPr="007276AD">
        <w:t>ę</w:t>
      </w:r>
      <w:r w:rsidR="00BB70B7">
        <w:t xml:space="preserve">. </w:t>
      </w:r>
      <w:r w:rsidR="009053E5" w:rsidRPr="007276AD">
        <w:t xml:space="preserve">Poza tym, </w:t>
      </w:r>
      <w:r w:rsidR="00BB70B7">
        <w:t xml:space="preserve">inwestor realizuje </w:t>
      </w:r>
      <w:r w:rsidR="009053E5" w:rsidRPr="007276AD">
        <w:t>wi</w:t>
      </w:r>
      <w:r w:rsidR="009B3109" w:rsidRPr="007276AD">
        <w:t>elofunkcyjny projekt Quorum we Wrocławiu i Global Office Park w Katowicach</w:t>
      </w:r>
      <w:r w:rsidR="00091967">
        <w:t xml:space="preserve">. Te trzy projekty </w:t>
      </w:r>
      <w:r w:rsidR="00275117" w:rsidRPr="007276AD">
        <w:t xml:space="preserve">dostarczą na rynek </w:t>
      </w:r>
      <w:r w:rsidR="00091967">
        <w:t xml:space="preserve">łącznie </w:t>
      </w:r>
      <w:r w:rsidR="00275117" w:rsidRPr="007276AD">
        <w:t>około 175 tys. mkw. GLA i przeszło 1,5 tys. mieszkań na wynajem</w:t>
      </w:r>
      <w:r w:rsidR="009B3109" w:rsidRPr="007276AD">
        <w:t>.</w:t>
      </w:r>
      <w:r w:rsidR="009053E5" w:rsidRPr="007276AD">
        <w:t xml:space="preserve"> </w:t>
      </w:r>
    </w:p>
    <w:p w:rsidR="009E4364" w:rsidRDefault="009E4364" w:rsidP="009E43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</w:t>
      </w:r>
      <w:proofErr w:type="spellStart"/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>Vastint</w:t>
      </w:r>
      <w:proofErr w:type="spellEnd"/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Poland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ogłosiła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</w:t>
      </w:r>
      <w:r w:rsidR="0009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drugiego etapu </w:t>
      </w:r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kompleksu </w:t>
      </w:r>
      <w:proofErr w:type="spellStart"/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>Waterfront</w:t>
      </w:r>
      <w:proofErr w:type="spellEnd"/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Nadbrzeżu Prezydenta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Gdyni. </w:t>
      </w:r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zostanie uzupełniona o 80 tys. mkw. powierzchni mieszkalno-biurowo-usługowej</w:t>
      </w:r>
      <w:r w:rsidR="00B622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</w:t>
      </w:r>
      <w:r w:rsidR="0009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biura, </w:t>
      </w:r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>lokale usługowe, dwa hotele z powierzchnią konferencyjną oraz obiekty użyteczności publiczno-kulturowej, w tym</w:t>
      </w:r>
      <w:r w:rsidR="0009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</w:t>
      </w:r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kino</w:t>
      </w:r>
      <w:r w:rsidR="0009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Powstanie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też </w:t>
      </w:r>
      <w:r w:rsidR="0009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 </w:t>
      </w:r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ogólnodostępny skwer, wokół którego będzie toczyło się życie publiczne</w:t>
      </w:r>
      <w:r w:rsidR="00091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27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1967" w:rsidRDefault="0076171A" w:rsidP="00781937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276AD">
        <w:rPr>
          <w:rFonts w:ascii="Times New Roman" w:hAnsi="Times New Roman" w:cs="Times New Roman"/>
          <w:sz w:val="24"/>
          <w:szCs w:val="24"/>
        </w:rPr>
        <w:t>Na teren</w:t>
      </w:r>
      <w:r w:rsidR="00401A9E" w:rsidRPr="007276AD">
        <w:rPr>
          <w:rFonts w:ascii="Times New Roman" w:hAnsi="Times New Roman" w:cs="Times New Roman"/>
          <w:sz w:val="24"/>
          <w:szCs w:val="24"/>
        </w:rPr>
        <w:t xml:space="preserve">ach </w:t>
      </w:r>
      <w:proofErr w:type="spellStart"/>
      <w:r w:rsidR="00401A9E" w:rsidRPr="007276AD">
        <w:rPr>
          <w:rFonts w:ascii="Times New Roman" w:hAnsi="Times New Roman" w:cs="Times New Roman"/>
          <w:sz w:val="24"/>
          <w:szCs w:val="24"/>
        </w:rPr>
        <w:t>postoczniowych</w:t>
      </w:r>
      <w:proofErr w:type="spellEnd"/>
      <w:r w:rsidR="00091967">
        <w:rPr>
          <w:rFonts w:ascii="Times New Roman" w:hAnsi="Times New Roman" w:cs="Times New Roman"/>
          <w:sz w:val="24"/>
          <w:szCs w:val="24"/>
        </w:rPr>
        <w:t>,</w:t>
      </w:r>
      <w:r w:rsidR="00401A9E" w:rsidRPr="007276AD">
        <w:rPr>
          <w:rFonts w:ascii="Times New Roman" w:hAnsi="Times New Roman" w:cs="Times New Roman"/>
          <w:sz w:val="24"/>
          <w:szCs w:val="24"/>
        </w:rPr>
        <w:t xml:space="preserve"> </w:t>
      </w:r>
      <w:r w:rsidR="00781937" w:rsidRPr="007276AD">
        <w:rPr>
          <w:rFonts w:ascii="Times New Roman" w:hAnsi="Times New Roman" w:cs="Times New Roman"/>
          <w:sz w:val="24"/>
          <w:szCs w:val="24"/>
        </w:rPr>
        <w:t xml:space="preserve">w powstającej dzielnicy Młode Miasto w </w:t>
      </w:r>
      <w:r w:rsidR="00A84AF6" w:rsidRPr="007276AD">
        <w:rPr>
          <w:rFonts w:ascii="Times New Roman" w:hAnsi="Times New Roman" w:cs="Times New Roman"/>
          <w:sz w:val="24"/>
          <w:szCs w:val="24"/>
        </w:rPr>
        <w:t xml:space="preserve">Gdańsku </w:t>
      </w:r>
      <w:r w:rsidR="00401A9E" w:rsidRPr="007276AD">
        <w:rPr>
          <w:rFonts w:ascii="Times New Roman" w:hAnsi="Times New Roman" w:cs="Times New Roman"/>
          <w:sz w:val="24"/>
          <w:szCs w:val="24"/>
        </w:rPr>
        <w:t xml:space="preserve">prace projektowe i inwestycyjne związane z realizacją </w:t>
      </w:r>
      <w:r w:rsidR="00A84AF6" w:rsidRPr="007276AD">
        <w:rPr>
          <w:rFonts w:ascii="Times New Roman" w:hAnsi="Times New Roman" w:cs="Times New Roman"/>
          <w:sz w:val="24"/>
          <w:szCs w:val="24"/>
        </w:rPr>
        <w:t>osiedl</w:t>
      </w:r>
      <w:r w:rsidR="00401A9E" w:rsidRPr="007276AD">
        <w:rPr>
          <w:rFonts w:ascii="Times New Roman" w:hAnsi="Times New Roman" w:cs="Times New Roman"/>
          <w:sz w:val="24"/>
          <w:szCs w:val="24"/>
        </w:rPr>
        <w:t>a</w:t>
      </w:r>
      <w:r w:rsidR="00A84AF6" w:rsidRPr="007276AD">
        <w:rPr>
          <w:rFonts w:ascii="Times New Roman" w:hAnsi="Times New Roman" w:cs="Times New Roman"/>
          <w:sz w:val="24"/>
          <w:szCs w:val="24"/>
        </w:rPr>
        <w:t xml:space="preserve"> Doki</w:t>
      </w:r>
      <w:r w:rsidR="00401A9E" w:rsidRPr="007276AD">
        <w:rPr>
          <w:rFonts w:ascii="Times New Roman" w:hAnsi="Times New Roman" w:cs="Times New Roman"/>
          <w:sz w:val="24"/>
          <w:szCs w:val="24"/>
        </w:rPr>
        <w:t xml:space="preserve"> prowadzi z kolei spółka Torus. </w:t>
      </w:r>
      <w:r w:rsidRPr="007276AD">
        <w:rPr>
          <w:rFonts w:ascii="Times New Roman" w:hAnsi="Times New Roman" w:cs="Times New Roman"/>
          <w:sz w:val="24"/>
          <w:szCs w:val="24"/>
        </w:rPr>
        <w:t>W tej</w:t>
      </w:r>
      <w:r w:rsidR="00091967">
        <w:rPr>
          <w:rFonts w:ascii="Times New Roman" w:hAnsi="Times New Roman" w:cs="Times New Roman"/>
          <w:sz w:val="24"/>
          <w:szCs w:val="24"/>
        </w:rPr>
        <w:t>,</w:t>
      </w:r>
      <w:r w:rsidRPr="007276AD">
        <w:rPr>
          <w:rFonts w:ascii="Times New Roman" w:hAnsi="Times New Roman" w:cs="Times New Roman"/>
          <w:sz w:val="24"/>
          <w:szCs w:val="24"/>
        </w:rPr>
        <w:t xml:space="preserve"> nowoczesnej dzielnicy wszystkie </w:t>
      </w:r>
      <w:r w:rsidR="00A84AF6" w:rsidRPr="007276AD">
        <w:rPr>
          <w:rFonts w:ascii="Times New Roman" w:hAnsi="Times New Roman" w:cs="Times New Roman"/>
          <w:sz w:val="24"/>
          <w:szCs w:val="24"/>
        </w:rPr>
        <w:t xml:space="preserve">funkcje projektowane </w:t>
      </w:r>
      <w:r w:rsidRPr="007276AD">
        <w:rPr>
          <w:rFonts w:ascii="Times New Roman" w:hAnsi="Times New Roman" w:cs="Times New Roman"/>
          <w:sz w:val="24"/>
          <w:szCs w:val="24"/>
        </w:rPr>
        <w:t xml:space="preserve">są od </w:t>
      </w:r>
      <w:r w:rsidR="00091967">
        <w:rPr>
          <w:rFonts w:ascii="Times New Roman" w:hAnsi="Times New Roman" w:cs="Times New Roman"/>
          <w:sz w:val="24"/>
          <w:szCs w:val="24"/>
        </w:rPr>
        <w:t xml:space="preserve">podstaw </w:t>
      </w:r>
      <w:r w:rsidRPr="007276AD">
        <w:rPr>
          <w:rFonts w:ascii="Times New Roman" w:hAnsi="Times New Roman" w:cs="Times New Roman"/>
          <w:sz w:val="24"/>
          <w:szCs w:val="24"/>
        </w:rPr>
        <w:t xml:space="preserve">w oparciu </w:t>
      </w:r>
      <w:r w:rsidR="00A84AF6" w:rsidRPr="007276AD">
        <w:rPr>
          <w:rFonts w:ascii="Times New Roman" w:hAnsi="Times New Roman" w:cs="Times New Roman"/>
          <w:sz w:val="24"/>
          <w:szCs w:val="24"/>
        </w:rPr>
        <w:t>o założenia 15</w:t>
      </w:r>
      <w:r w:rsidR="00B62239">
        <w:rPr>
          <w:rFonts w:ascii="Times New Roman" w:hAnsi="Times New Roman" w:cs="Times New Roman"/>
          <w:sz w:val="24"/>
          <w:szCs w:val="24"/>
        </w:rPr>
        <w:t xml:space="preserve"> </w:t>
      </w:r>
      <w:r w:rsidR="00A84AF6" w:rsidRPr="007276AD">
        <w:rPr>
          <w:rFonts w:ascii="Times New Roman" w:hAnsi="Times New Roman" w:cs="Times New Roman"/>
          <w:sz w:val="24"/>
          <w:szCs w:val="24"/>
        </w:rPr>
        <w:t>minutowego miasta</w:t>
      </w:r>
      <w:r w:rsidRPr="00727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413" w:rsidRPr="007276AD" w:rsidRDefault="0076171A" w:rsidP="00781937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276AD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CE19F7" w:rsidRPr="007276AD">
        <w:rPr>
          <w:rFonts w:ascii="Times New Roman" w:hAnsi="Times New Roman" w:cs="Times New Roman"/>
          <w:sz w:val="24"/>
          <w:szCs w:val="24"/>
        </w:rPr>
        <w:t xml:space="preserve">gdańskim Wrzeszczu modelowym przykładem inwestycji oferującej różne funkcje jest natomiast </w:t>
      </w:r>
      <w:r w:rsidR="00A84AF6" w:rsidRPr="007276AD">
        <w:rPr>
          <w:rFonts w:ascii="Times New Roman" w:hAnsi="Times New Roman" w:cs="Times New Roman"/>
          <w:sz w:val="24"/>
          <w:szCs w:val="24"/>
        </w:rPr>
        <w:t>Garnizon</w:t>
      </w:r>
      <w:r w:rsidR="00CE19F7" w:rsidRPr="007276AD">
        <w:rPr>
          <w:rFonts w:ascii="Times New Roman" w:hAnsi="Times New Roman" w:cs="Times New Roman"/>
          <w:sz w:val="24"/>
          <w:szCs w:val="24"/>
        </w:rPr>
        <w:t>. W odległości kwadransa spacerem</w:t>
      </w:r>
      <w:r w:rsidR="00091967">
        <w:rPr>
          <w:rFonts w:ascii="Times New Roman" w:hAnsi="Times New Roman" w:cs="Times New Roman"/>
          <w:sz w:val="24"/>
          <w:szCs w:val="24"/>
        </w:rPr>
        <w:t xml:space="preserve"> w</w:t>
      </w:r>
      <w:r w:rsidR="00CE19F7" w:rsidRPr="007276AD">
        <w:rPr>
          <w:rFonts w:ascii="Times New Roman" w:hAnsi="Times New Roman" w:cs="Times New Roman"/>
          <w:sz w:val="24"/>
          <w:szCs w:val="24"/>
        </w:rPr>
        <w:t xml:space="preserve"> zróżnicowanym środowisku </w:t>
      </w:r>
      <w:proofErr w:type="spellStart"/>
      <w:r w:rsidR="00091967">
        <w:rPr>
          <w:rFonts w:ascii="Times New Roman" w:hAnsi="Times New Roman" w:cs="Times New Roman"/>
          <w:sz w:val="24"/>
          <w:szCs w:val="24"/>
        </w:rPr>
        <w:t>multifunkcyjnym</w:t>
      </w:r>
      <w:proofErr w:type="spellEnd"/>
      <w:r w:rsidR="00091967">
        <w:rPr>
          <w:rFonts w:ascii="Times New Roman" w:hAnsi="Times New Roman" w:cs="Times New Roman"/>
          <w:sz w:val="24"/>
          <w:szCs w:val="24"/>
        </w:rPr>
        <w:t xml:space="preserve"> osadzone </w:t>
      </w:r>
      <w:r w:rsidR="00CE19F7" w:rsidRPr="007276AD">
        <w:rPr>
          <w:rFonts w:ascii="Times New Roman" w:hAnsi="Times New Roman" w:cs="Times New Roman"/>
          <w:sz w:val="24"/>
          <w:szCs w:val="24"/>
        </w:rPr>
        <w:t xml:space="preserve">jest </w:t>
      </w:r>
      <w:r w:rsidR="00091967">
        <w:rPr>
          <w:rFonts w:ascii="Times New Roman" w:hAnsi="Times New Roman" w:cs="Times New Roman"/>
          <w:sz w:val="24"/>
          <w:szCs w:val="24"/>
        </w:rPr>
        <w:t xml:space="preserve">też </w:t>
      </w:r>
      <w:r w:rsidR="00B62239">
        <w:rPr>
          <w:rFonts w:ascii="Times New Roman" w:hAnsi="Times New Roman" w:cs="Times New Roman"/>
          <w:sz w:val="24"/>
          <w:szCs w:val="24"/>
        </w:rPr>
        <w:t xml:space="preserve">gdańskie </w:t>
      </w:r>
      <w:r w:rsidR="00CE19F7" w:rsidRPr="007276AD">
        <w:rPr>
          <w:rFonts w:ascii="Times New Roman" w:hAnsi="Times New Roman" w:cs="Times New Roman"/>
          <w:sz w:val="24"/>
          <w:szCs w:val="24"/>
        </w:rPr>
        <w:t xml:space="preserve">centrum biznesowe </w:t>
      </w:r>
      <w:r w:rsidR="00130F5A" w:rsidRPr="007276AD">
        <w:rPr>
          <w:rFonts w:ascii="Times New Roman" w:hAnsi="Times New Roman" w:cs="Times New Roman"/>
          <w:sz w:val="24"/>
          <w:szCs w:val="24"/>
        </w:rPr>
        <w:t>Olivi</w:t>
      </w:r>
      <w:r w:rsidR="00CE19F7" w:rsidRPr="007276AD">
        <w:rPr>
          <w:rFonts w:ascii="Times New Roman" w:hAnsi="Times New Roman" w:cs="Times New Roman"/>
          <w:sz w:val="24"/>
          <w:szCs w:val="24"/>
        </w:rPr>
        <w:t>a</w:t>
      </w:r>
      <w:r w:rsidR="00CE07E3" w:rsidRPr="007276AD">
        <w:rPr>
          <w:rFonts w:ascii="Times New Roman" w:hAnsi="Times New Roman" w:cs="Times New Roman"/>
          <w:sz w:val="24"/>
          <w:szCs w:val="24"/>
        </w:rPr>
        <w:t xml:space="preserve"> </w:t>
      </w:r>
      <w:r w:rsidR="00130F5A" w:rsidRPr="007276AD">
        <w:rPr>
          <w:rFonts w:ascii="Times New Roman" w:hAnsi="Times New Roman" w:cs="Times New Roman"/>
          <w:sz w:val="24"/>
          <w:szCs w:val="24"/>
        </w:rPr>
        <w:t>Business Centre</w:t>
      </w:r>
      <w:r w:rsidR="00091967">
        <w:rPr>
          <w:rFonts w:ascii="Times New Roman" w:hAnsi="Times New Roman" w:cs="Times New Roman"/>
          <w:sz w:val="24"/>
          <w:szCs w:val="24"/>
        </w:rPr>
        <w:t xml:space="preserve">. </w:t>
      </w:r>
      <w:r w:rsidR="00130F5A" w:rsidRPr="00727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B04" w:rsidRPr="007276AD" w:rsidRDefault="00F53B04" w:rsidP="00F53B04">
      <w:pPr>
        <w:pStyle w:val="NormalnyWeb"/>
        <w:spacing w:before="300" w:beforeAutospacing="0" w:after="300" w:afterAutospacing="0" w:line="276" w:lineRule="auto"/>
      </w:pPr>
      <w:bookmarkStart w:id="2" w:name="91570"/>
      <w:bookmarkStart w:id="3" w:name="91207"/>
      <w:bookmarkEnd w:id="2"/>
      <w:bookmarkEnd w:id="3"/>
      <w:r>
        <w:t xml:space="preserve">W Poznaniu projekt Nowy Rynek, składający się z pięciu </w:t>
      </w:r>
      <w:r w:rsidRPr="007276AD">
        <w:t>budynków o różn</w:t>
      </w:r>
      <w:r>
        <w:t xml:space="preserve">ych funkcjach realizuje firma Skanska. </w:t>
      </w:r>
      <w:r w:rsidRPr="007276AD">
        <w:t xml:space="preserve">Do rewitalizacji zabudowań na terenie historycznej ubojni z końca XIX wieku w poznańskiej dzielnicy </w:t>
      </w:r>
      <w:proofErr w:type="spellStart"/>
      <w:r w:rsidRPr="007276AD">
        <w:t>Garbary</w:t>
      </w:r>
      <w:proofErr w:type="spellEnd"/>
      <w:r w:rsidRPr="007276AD">
        <w:t xml:space="preserve"> przygotowuje się </w:t>
      </w:r>
      <w:r>
        <w:t xml:space="preserve">też </w:t>
      </w:r>
      <w:proofErr w:type="spellStart"/>
      <w:r w:rsidRPr="007276AD">
        <w:t>Vastint</w:t>
      </w:r>
      <w:proofErr w:type="spellEnd"/>
      <w:r w:rsidRPr="007276AD">
        <w:t xml:space="preserve"> Poland. </w:t>
      </w:r>
    </w:p>
    <w:p w:rsidR="009E4364" w:rsidRDefault="009E4364" w:rsidP="00E05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1967" w:rsidRDefault="00091967" w:rsidP="00E05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65F92" w:rsidRPr="007276AD" w:rsidRDefault="00B65F92" w:rsidP="00E05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76AD">
        <w:rPr>
          <w:rFonts w:ascii="Times New Roman" w:hAnsi="Times New Roman" w:cs="Times New Roman"/>
          <w:sz w:val="24"/>
          <w:szCs w:val="24"/>
        </w:rPr>
        <w:t>o Walter Herz</w:t>
      </w:r>
    </w:p>
    <w:p w:rsidR="00B65F92" w:rsidRPr="007276AD" w:rsidRDefault="00B65F92" w:rsidP="00E05CE6">
      <w:pPr>
        <w:pStyle w:val="NormalnyWeb"/>
        <w:spacing w:line="276" w:lineRule="auto"/>
      </w:pPr>
      <w:r w:rsidRPr="007276AD">
        <w:t xml:space="preserve">Walter Herz jest wiodącym na rynku, polskim podmiotem prowadzącym działalność w sektorze nieruchomości komercyjnych na terenie kraju. Od 9 lat firma świadczy kompleksowe i strategiczne usługi doradcze w całej Polsce. Eksperci Walter Herz doradzają inwestorom, właścicielom nieruchomości i najemcom. Firma zapewnia pełną obsługę, zarówno firmom z sektora prywatnego, jak i publicznego. Doradcy Walter Herz wspierają klientów w poszukiwaniu i wynajmie powierzchni biurowych oraz świadczą usługi doradcze przy realizacji projektów inwestycyjnych w sektorze komercyjnym i hotelowym. </w:t>
      </w:r>
    </w:p>
    <w:p w:rsidR="00130F5A" w:rsidRPr="007276AD" w:rsidRDefault="00B65F92" w:rsidP="00E05CE6">
      <w:pPr>
        <w:pStyle w:val="NormalnyWeb"/>
        <w:spacing w:line="276" w:lineRule="auto"/>
      </w:pPr>
      <w:r w:rsidRPr="007276AD">
        <w:t xml:space="preserve">Firma ma siedzibę w Warszawie oraz oddziały regionalne w Krakowie i Trójmieście. Walter Herz jest twórcą Akademii Najemcy, pierwszego w Polsce projektu, który wspiera i edukuje najemców powierzchni komercyjnych z całej Polski. Prowadzi szkolenia stacjonarne w największych miastach w kraju. W trosce o najwyższy poziom etyczny świadczonych usług wprowadziła Kodeks Dobrych Praktyk.  </w:t>
      </w:r>
    </w:p>
    <w:sectPr w:rsidR="00130F5A" w:rsidRPr="007276AD" w:rsidSect="000A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3368"/>
    <w:multiLevelType w:val="multilevel"/>
    <w:tmpl w:val="A3A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97037"/>
    <w:multiLevelType w:val="multilevel"/>
    <w:tmpl w:val="7558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AA7BFE"/>
    <w:multiLevelType w:val="multilevel"/>
    <w:tmpl w:val="23A2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572BD"/>
    <w:multiLevelType w:val="multilevel"/>
    <w:tmpl w:val="23B4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D3F20"/>
    <w:multiLevelType w:val="multilevel"/>
    <w:tmpl w:val="CE44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3B11EF"/>
    <w:multiLevelType w:val="multilevel"/>
    <w:tmpl w:val="6196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33DAB"/>
    <w:multiLevelType w:val="multilevel"/>
    <w:tmpl w:val="306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0370D"/>
    <w:multiLevelType w:val="multilevel"/>
    <w:tmpl w:val="6338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C7F0A"/>
    <w:multiLevelType w:val="multilevel"/>
    <w:tmpl w:val="C936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C53"/>
    <w:rsid w:val="00076083"/>
    <w:rsid w:val="00083B2F"/>
    <w:rsid w:val="00091967"/>
    <w:rsid w:val="00093C92"/>
    <w:rsid w:val="000A6824"/>
    <w:rsid w:val="000C5394"/>
    <w:rsid w:val="000F6C20"/>
    <w:rsid w:val="00103C32"/>
    <w:rsid w:val="001260B0"/>
    <w:rsid w:val="00130F5A"/>
    <w:rsid w:val="001329F5"/>
    <w:rsid w:val="001E4750"/>
    <w:rsid w:val="002119F9"/>
    <w:rsid w:val="00257BCE"/>
    <w:rsid w:val="00275117"/>
    <w:rsid w:val="00285575"/>
    <w:rsid w:val="00290F54"/>
    <w:rsid w:val="002A15F4"/>
    <w:rsid w:val="002B1606"/>
    <w:rsid w:val="002D0A3F"/>
    <w:rsid w:val="002E449A"/>
    <w:rsid w:val="003305EF"/>
    <w:rsid w:val="003629A2"/>
    <w:rsid w:val="00366968"/>
    <w:rsid w:val="00395BF8"/>
    <w:rsid w:val="003D13F5"/>
    <w:rsid w:val="003F6940"/>
    <w:rsid w:val="00401A9E"/>
    <w:rsid w:val="00410E92"/>
    <w:rsid w:val="00415229"/>
    <w:rsid w:val="00431AA8"/>
    <w:rsid w:val="00431E8B"/>
    <w:rsid w:val="00471D6C"/>
    <w:rsid w:val="00482DF0"/>
    <w:rsid w:val="004830CF"/>
    <w:rsid w:val="00491302"/>
    <w:rsid w:val="00494236"/>
    <w:rsid w:val="00496BB4"/>
    <w:rsid w:val="004D2A7C"/>
    <w:rsid w:val="004D4212"/>
    <w:rsid w:val="004E2D97"/>
    <w:rsid w:val="004E3BCB"/>
    <w:rsid w:val="004E501B"/>
    <w:rsid w:val="005015F6"/>
    <w:rsid w:val="00520848"/>
    <w:rsid w:val="00526B67"/>
    <w:rsid w:val="00535110"/>
    <w:rsid w:val="005634DB"/>
    <w:rsid w:val="00574491"/>
    <w:rsid w:val="00587686"/>
    <w:rsid w:val="005B5D7D"/>
    <w:rsid w:val="005D5B43"/>
    <w:rsid w:val="005E032D"/>
    <w:rsid w:val="005F007A"/>
    <w:rsid w:val="00601C66"/>
    <w:rsid w:val="006143AA"/>
    <w:rsid w:val="00654365"/>
    <w:rsid w:val="00655EDF"/>
    <w:rsid w:val="006B1601"/>
    <w:rsid w:val="006C4E96"/>
    <w:rsid w:val="006D43DE"/>
    <w:rsid w:val="00724C48"/>
    <w:rsid w:val="007276AD"/>
    <w:rsid w:val="0076171A"/>
    <w:rsid w:val="007811BD"/>
    <w:rsid w:val="00781937"/>
    <w:rsid w:val="007A0C53"/>
    <w:rsid w:val="007D4F54"/>
    <w:rsid w:val="007E2CCA"/>
    <w:rsid w:val="008206EA"/>
    <w:rsid w:val="00826546"/>
    <w:rsid w:val="008375C7"/>
    <w:rsid w:val="00881F24"/>
    <w:rsid w:val="00891736"/>
    <w:rsid w:val="008B7E65"/>
    <w:rsid w:val="008C4B47"/>
    <w:rsid w:val="008C7982"/>
    <w:rsid w:val="008D23F9"/>
    <w:rsid w:val="008D655D"/>
    <w:rsid w:val="008E159C"/>
    <w:rsid w:val="008F1813"/>
    <w:rsid w:val="00904BF8"/>
    <w:rsid w:val="009053E5"/>
    <w:rsid w:val="00931331"/>
    <w:rsid w:val="0093693C"/>
    <w:rsid w:val="009529A8"/>
    <w:rsid w:val="0098693A"/>
    <w:rsid w:val="009A6AA8"/>
    <w:rsid w:val="009B3109"/>
    <w:rsid w:val="009D3FDB"/>
    <w:rsid w:val="009E0413"/>
    <w:rsid w:val="009E4364"/>
    <w:rsid w:val="009E71E1"/>
    <w:rsid w:val="009E727A"/>
    <w:rsid w:val="00A364FE"/>
    <w:rsid w:val="00A37129"/>
    <w:rsid w:val="00A61FA0"/>
    <w:rsid w:val="00A84AF6"/>
    <w:rsid w:val="00AC4287"/>
    <w:rsid w:val="00AE642C"/>
    <w:rsid w:val="00B0175E"/>
    <w:rsid w:val="00B1781D"/>
    <w:rsid w:val="00B37504"/>
    <w:rsid w:val="00B471E3"/>
    <w:rsid w:val="00B62239"/>
    <w:rsid w:val="00B65F92"/>
    <w:rsid w:val="00BB70B7"/>
    <w:rsid w:val="00BC0C39"/>
    <w:rsid w:val="00C00325"/>
    <w:rsid w:val="00C03658"/>
    <w:rsid w:val="00C35D99"/>
    <w:rsid w:val="00C37A72"/>
    <w:rsid w:val="00C74EFF"/>
    <w:rsid w:val="00CA5556"/>
    <w:rsid w:val="00CB3647"/>
    <w:rsid w:val="00CC3581"/>
    <w:rsid w:val="00CE07E3"/>
    <w:rsid w:val="00CE19F7"/>
    <w:rsid w:val="00CE1A06"/>
    <w:rsid w:val="00CF2CCA"/>
    <w:rsid w:val="00D056A3"/>
    <w:rsid w:val="00D32FD6"/>
    <w:rsid w:val="00D33238"/>
    <w:rsid w:val="00D5359E"/>
    <w:rsid w:val="00D87128"/>
    <w:rsid w:val="00DF7599"/>
    <w:rsid w:val="00E05CE6"/>
    <w:rsid w:val="00E12C2D"/>
    <w:rsid w:val="00E7112D"/>
    <w:rsid w:val="00E87285"/>
    <w:rsid w:val="00ED581A"/>
    <w:rsid w:val="00EF7E83"/>
    <w:rsid w:val="00F04B6F"/>
    <w:rsid w:val="00F315A0"/>
    <w:rsid w:val="00F53B04"/>
    <w:rsid w:val="00FB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C53"/>
  </w:style>
  <w:style w:type="paragraph" w:styleId="Nagwek1">
    <w:name w:val="heading 1"/>
    <w:basedOn w:val="Normalny"/>
    <w:link w:val="Nagwek1Znak"/>
    <w:uiPriority w:val="9"/>
    <w:qFormat/>
    <w:rsid w:val="007A0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C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0C5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C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C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A0C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0C53"/>
    <w:rPr>
      <w:b/>
      <w:bCs/>
    </w:rPr>
  </w:style>
  <w:style w:type="character" w:customStyle="1" w:styleId="mark-label">
    <w:name w:val="mark-label"/>
    <w:basedOn w:val="Domylnaczcionkaakapitu"/>
    <w:rsid w:val="007A0C53"/>
  </w:style>
  <w:style w:type="paragraph" w:customStyle="1" w:styleId="lead">
    <w:name w:val="lead"/>
    <w:basedOn w:val="Normalny"/>
    <w:rsid w:val="00D8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hor">
    <w:name w:val="author"/>
    <w:basedOn w:val="Normalny"/>
    <w:rsid w:val="0065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ft">
    <w:name w:val="left"/>
    <w:basedOn w:val="Normalny"/>
    <w:rsid w:val="0065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rsid w:val="00655EDF"/>
  </w:style>
  <w:style w:type="paragraph" w:customStyle="1" w:styleId="right">
    <w:name w:val="right"/>
    <w:basedOn w:val="Normalny"/>
    <w:rsid w:val="0065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lementor-icon-list-item">
    <w:name w:val="elementor-icon-list-item"/>
    <w:basedOn w:val="Normalny"/>
    <w:rsid w:val="0065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655EDF"/>
  </w:style>
  <w:style w:type="paragraph" w:styleId="Tekstdymka">
    <w:name w:val="Balloon Text"/>
    <w:basedOn w:val="Normalny"/>
    <w:link w:val="TekstdymkaZnak"/>
    <w:uiPriority w:val="99"/>
    <w:semiHidden/>
    <w:unhideWhenUsed/>
    <w:rsid w:val="005E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166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1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1664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2095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16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1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883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50328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08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3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3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1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21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52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4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7406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72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2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799">
          <w:marLeft w:val="27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6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322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31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977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318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0119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6925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831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0586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11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1645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346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7036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5770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356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8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8518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850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6322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785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897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16430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94032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65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6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51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070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8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7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3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053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105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798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4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6552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28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35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425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70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22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3868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32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3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900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11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4</Pages>
  <Words>1354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prest</cp:lastModifiedBy>
  <cp:revision>32</cp:revision>
  <dcterms:created xsi:type="dcterms:W3CDTF">2021-05-21T13:17:00Z</dcterms:created>
  <dcterms:modified xsi:type="dcterms:W3CDTF">2021-05-31T12:40:00Z</dcterms:modified>
</cp:coreProperties>
</file>